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81" w:rsidRPr="00795AFD" w:rsidRDefault="00290081" w:rsidP="00290081">
      <w:pPr>
        <w:widowControl/>
        <w:ind w:firstLineChars="0" w:firstLine="0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795AFD">
        <w:rPr>
          <w:rFonts w:ascii="黑体" w:eastAsia="黑体" w:hAnsi="黑体" w:cs="宋体" w:hint="eastAsia"/>
          <w:kern w:val="0"/>
          <w:sz w:val="28"/>
          <w:szCs w:val="28"/>
        </w:rPr>
        <w:t>附件1：</w:t>
      </w:r>
    </w:p>
    <w:p w:rsidR="00290081" w:rsidRDefault="00290081" w:rsidP="00290081">
      <w:pPr>
        <w:widowControl/>
        <w:spacing w:line="360" w:lineRule="auto"/>
        <w:ind w:firstLineChars="0" w:firstLine="0"/>
        <w:jc w:val="center"/>
        <w:rPr>
          <w:rFonts w:ascii="方正小标宋简体" w:eastAsia="方正小标宋简体" w:hAnsi="Times New Roman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/>
          <w:kern w:val="0"/>
          <w:sz w:val="32"/>
          <w:szCs w:val="32"/>
        </w:rPr>
        <w:t>各学院座区安排</w:t>
      </w:r>
      <w:bookmarkEnd w:id="0"/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嘉宾席：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第一排（1-16号）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B17F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毕业生辅导员席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第二排（1-18号）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西部计划负责老师席</w:t>
      </w:r>
      <w:r w:rsidRPr="00CB17F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第三排（1-18号）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工作人员席：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第十三排（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矿业学院：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第四排（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测绘学院：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第五排（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地科学院：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第六排（1-</w:t>
      </w:r>
      <w:r>
        <w:rPr>
          <w:rFonts w:ascii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土建学院：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第七排（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机电学院：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第八排（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计算机学院：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第八排（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经管学院：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第八排（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29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46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数学学院：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第九排（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自动化学院：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第九排（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37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电信学院：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第九排（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39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49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化工学院：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材料学院：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30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spacing w:line="5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交通学院：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第十一排（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文法学院：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第十一排（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外语学院：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第十二排（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290081" w:rsidRDefault="00290081" w:rsidP="00290081">
      <w:pPr>
        <w:widowControl/>
        <w:spacing w:line="560" w:lineRule="exact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艺术学院：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第十二排（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</w:t>
      </w:r>
    </w:p>
    <w:p w:rsidR="00CC4083" w:rsidRPr="00290081" w:rsidRDefault="00290081">
      <w:pPr>
        <w:ind w:firstLine="420"/>
      </w:pPr>
    </w:p>
    <w:sectPr w:rsidR="00CC4083" w:rsidRPr="00290081" w:rsidSect="00820234">
      <w:pgSz w:w="11906" w:h="16838"/>
      <w:pgMar w:top="2098" w:right="1474" w:bottom="1985" w:left="1588" w:header="851" w:footer="170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1"/>
    <w:rsid w:val="00290081"/>
    <w:rsid w:val="004A0B0F"/>
    <w:rsid w:val="00820234"/>
    <w:rsid w:val="00987D0A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D453-20DC-4F37-98CE-77DBD66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81"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2019-04-24T02:25:00Z</dcterms:created>
  <dc:creator>团委</dc:creator>
  <lastModifiedBy>团委</lastModifiedBy>
  <dcterms:modified xsi:type="dcterms:W3CDTF">2019-04-24T02:25:00Z</dcterms:modified>
  <revision>1</revision>
</coreProperties>
</file>