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CD0" w:rsidRDefault="00E653B7">
      <w:pPr>
        <w:jc w:val="distribute"/>
        <w:rPr>
          <w:rFonts w:eastAsia="华文中宋"/>
          <w:b/>
          <w:bCs/>
          <w:color w:val="FF0000"/>
          <w:spacing w:val="-40"/>
          <w:w w:val="66"/>
          <w:sz w:val="112"/>
        </w:rPr>
      </w:pPr>
      <w:r>
        <w:rPr>
          <w:rFonts w:eastAsia="华文中宋" w:hint="eastAsia"/>
          <w:b/>
          <w:bCs/>
          <w:color w:val="FF0000"/>
          <w:spacing w:val="-40"/>
          <w:w w:val="66"/>
          <w:sz w:val="112"/>
        </w:rPr>
        <w:t>山东科技大学研究生院</w:t>
      </w:r>
    </w:p>
    <w:p w:rsidR="00182CD0" w:rsidRDefault="00182CD0">
      <w:pPr>
        <w:spacing w:line="400" w:lineRule="exact"/>
        <w:jc w:val="right"/>
        <w:rPr>
          <w:rFonts w:ascii="仿宋_GB2312"/>
          <w:bCs/>
          <w:sz w:val="30"/>
          <w:szCs w:val="30"/>
        </w:rPr>
      </w:pPr>
      <w:r w:rsidRPr="00182CD0">
        <w:rPr>
          <w:rFonts w:eastAsia="宋体"/>
          <w:sz w:val="21"/>
          <w:szCs w:val="24"/>
        </w:rPr>
        <w:pict>
          <v:line id="_x0000_s1026" style="position:absolute;left:0;text-align:left;z-index:251660288" from="-27pt,11.85pt" to="484.5pt,11.85pt" strokecolor="red" strokeweight="1.5pt"/>
        </w:pict>
      </w:r>
    </w:p>
    <w:p w:rsidR="00182CD0" w:rsidRDefault="00E653B7" w:rsidP="00D30476">
      <w:pPr>
        <w:widowControl/>
        <w:spacing w:afterLines="100" w:line="520" w:lineRule="exact"/>
        <w:jc w:val="center"/>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研工字〔</w:t>
      </w:r>
      <w:r>
        <w:rPr>
          <w:rFonts w:asciiTheme="minorEastAsia" w:eastAsiaTheme="minorEastAsia" w:hAnsiTheme="minorEastAsia"/>
          <w:kern w:val="0"/>
          <w:sz w:val="28"/>
          <w:szCs w:val="28"/>
        </w:rPr>
        <w:t>2019</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1</w:t>
      </w:r>
      <w:r w:rsidR="00D30476">
        <w:rPr>
          <w:rFonts w:asciiTheme="minorEastAsia" w:eastAsiaTheme="minorEastAsia" w:hAnsiTheme="minorEastAsia" w:hint="eastAsia"/>
          <w:kern w:val="0"/>
          <w:sz w:val="28"/>
          <w:szCs w:val="28"/>
        </w:rPr>
        <w:t>7</w:t>
      </w:r>
      <w:r>
        <w:rPr>
          <w:rFonts w:asciiTheme="minorEastAsia" w:eastAsiaTheme="minorEastAsia" w:hAnsiTheme="minorEastAsia" w:hint="eastAsia"/>
          <w:kern w:val="0"/>
          <w:sz w:val="28"/>
          <w:szCs w:val="28"/>
        </w:rPr>
        <w:t>号</w:t>
      </w:r>
    </w:p>
    <w:p w:rsidR="00182CD0" w:rsidRDefault="00E653B7">
      <w:pPr>
        <w:widowControl/>
        <w:spacing w:line="500" w:lineRule="exact"/>
        <w:jc w:val="center"/>
        <w:rPr>
          <w:rFonts w:ascii="黑体" w:eastAsia="黑体" w:hAnsi="黑体"/>
          <w:kern w:val="0"/>
          <w:szCs w:val="32"/>
        </w:rPr>
      </w:pPr>
      <w:r>
        <w:rPr>
          <w:rFonts w:ascii="黑体" w:eastAsia="黑体" w:hAnsi="黑体" w:cs="宋体" w:hint="eastAsia"/>
          <w:bCs/>
          <w:kern w:val="36"/>
          <w:szCs w:val="32"/>
        </w:rPr>
        <w:t>关于对</w:t>
      </w:r>
      <w:r>
        <w:rPr>
          <w:rFonts w:ascii="黑体" w:eastAsia="黑体" w:hAnsi="黑体" w:cs="宋体" w:hint="eastAsia"/>
          <w:bCs/>
          <w:kern w:val="36"/>
          <w:szCs w:val="32"/>
        </w:rPr>
        <w:t>2019</w:t>
      </w:r>
      <w:r>
        <w:rPr>
          <w:rFonts w:ascii="黑体" w:eastAsia="黑体" w:hAnsi="黑体" w:cs="宋体" w:hint="eastAsia"/>
          <w:bCs/>
          <w:kern w:val="36"/>
          <w:szCs w:val="32"/>
        </w:rPr>
        <w:t>年上半年研究生优秀学术成果、科技活动奖励资助及统计的通知</w:t>
      </w:r>
    </w:p>
    <w:p w:rsidR="00182CD0" w:rsidRDefault="00E653B7" w:rsidP="00D30476">
      <w:pPr>
        <w:widowControl/>
        <w:tabs>
          <w:tab w:val="left" w:pos="6870"/>
        </w:tabs>
        <w:spacing w:beforeLines="100" w:line="500" w:lineRule="exact"/>
        <w:jc w:val="left"/>
        <w:rPr>
          <w:rFonts w:asciiTheme="minorEastAsia" w:eastAsiaTheme="minorEastAsia" w:hAnsiTheme="minorEastAsia" w:cs="宋体"/>
          <w:kern w:val="0"/>
          <w:sz w:val="28"/>
          <w:szCs w:val="28"/>
        </w:rPr>
      </w:pPr>
      <w:r>
        <w:rPr>
          <w:rFonts w:asciiTheme="minorEastAsia" w:eastAsiaTheme="minorEastAsia" w:hAnsiTheme="minorEastAsia" w:hint="eastAsia"/>
          <w:kern w:val="0"/>
          <w:sz w:val="28"/>
          <w:szCs w:val="28"/>
        </w:rPr>
        <w:t>各学院，全体研究生：</w:t>
      </w:r>
      <w:r w:rsidR="00D30476">
        <w:rPr>
          <w:rFonts w:asciiTheme="minorEastAsia" w:eastAsiaTheme="minorEastAsia" w:hAnsiTheme="minorEastAsia"/>
          <w:kern w:val="0"/>
          <w:sz w:val="28"/>
          <w:szCs w:val="28"/>
        </w:rPr>
        <w:tab/>
      </w:r>
    </w:p>
    <w:p w:rsidR="00182CD0" w:rsidRDefault="00E653B7">
      <w:pPr>
        <w:widowControl/>
        <w:spacing w:line="500" w:lineRule="exact"/>
        <w:ind w:firstLineChars="200" w:firstLine="560"/>
        <w:jc w:val="left"/>
        <w:rPr>
          <w:rFonts w:asciiTheme="minorEastAsia" w:eastAsiaTheme="minorEastAsia" w:hAnsiTheme="minorEastAsia" w:cs="宋体"/>
          <w:kern w:val="0"/>
          <w:sz w:val="28"/>
          <w:szCs w:val="28"/>
        </w:rPr>
      </w:pPr>
      <w:r>
        <w:rPr>
          <w:rFonts w:asciiTheme="minorEastAsia" w:eastAsiaTheme="minorEastAsia" w:hAnsiTheme="minorEastAsia" w:hint="eastAsia"/>
          <w:kern w:val="0"/>
          <w:sz w:val="28"/>
          <w:szCs w:val="28"/>
        </w:rPr>
        <w:t>为鼓励研究生积极参加各级各类学术科技创新活动，孵化高水平科技创新成果，按照《山东科技大学研究生学术科技活动资助和成果奖励办法》（山科大研字〔</w:t>
      </w:r>
      <w:r>
        <w:rPr>
          <w:rFonts w:asciiTheme="minorEastAsia" w:eastAsiaTheme="minorEastAsia" w:hAnsiTheme="minorEastAsia" w:hint="eastAsia"/>
          <w:kern w:val="0"/>
          <w:sz w:val="28"/>
          <w:szCs w:val="28"/>
        </w:rPr>
        <w:t>2016</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5</w:t>
      </w:r>
      <w:r>
        <w:rPr>
          <w:rFonts w:asciiTheme="minorEastAsia" w:eastAsiaTheme="minorEastAsia" w:hAnsiTheme="minorEastAsia" w:hint="eastAsia"/>
          <w:kern w:val="0"/>
          <w:sz w:val="28"/>
          <w:szCs w:val="28"/>
        </w:rPr>
        <w:t>号）及上级和学校相关要求，经研究决定，对</w:t>
      </w:r>
      <w:r>
        <w:rPr>
          <w:rFonts w:asciiTheme="minorEastAsia" w:eastAsiaTheme="minorEastAsia" w:hAnsiTheme="minorEastAsia" w:hint="eastAsia"/>
          <w:kern w:val="0"/>
          <w:sz w:val="28"/>
          <w:szCs w:val="28"/>
        </w:rPr>
        <w:t>2019</w:t>
      </w:r>
      <w:r>
        <w:rPr>
          <w:rFonts w:asciiTheme="minorEastAsia" w:eastAsiaTheme="minorEastAsia" w:hAnsiTheme="minorEastAsia" w:hint="eastAsia"/>
          <w:kern w:val="0"/>
          <w:sz w:val="28"/>
          <w:szCs w:val="28"/>
        </w:rPr>
        <w:t>年上半年研究生取得的优秀学术科技创新成果进行全面统计及奖励。</w:t>
      </w:r>
    </w:p>
    <w:p w:rsidR="00182CD0" w:rsidRDefault="00E653B7">
      <w:pPr>
        <w:pStyle w:val="a8"/>
        <w:widowControl/>
        <w:numPr>
          <w:ilvl w:val="0"/>
          <w:numId w:val="1"/>
        </w:numPr>
        <w:spacing w:line="500" w:lineRule="exact"/>
        <w:ind w:firstLineChars="0"/>
        <w:jc w:val="left"/>
        <w:rPr>
          <w:rFonts w:asciiTheme="minorEastAsia" w:eastAsiaTheme="minorEastAsia" w:hAnsiTheme="minorEastAsia"/>
          <w:b/>
          <w:kern w:val="0"/>
          <w:sz w:val="28"/>
          <w:szCs w:val="28"/>
        </w:rPr>
      </w:pPr>
      <w:r>
        <w:rPr>
          <w:rFonts w:asciiTheme="minorEastAsia" w:eastAsiaTheme="minorEastAsia" w:hAnsiTheme="minorEastAsia" w:hint="eastAsia"/>
          <w:b/>
          <w:kern w:val="0"/>
          <w:sz w:val="28"/>
          <w:szCs w:val="28"/>
        </w:rPr>
        <w:t>奖励及资助</w:t>
      </w:r>
    </w:p>
    <w:p w:rsidR="00182CD0" w:rsidRDefault="00E653B7">
      <w:pPr>
        <w:widowControl/>
        <w:spacing w:line="500" w:lineRule="exact"/>
        <w:ind w:firstLineChars="200" w:firstLine="562"/>
        <w:jc w:val="left"/>
        <w:rPr>
          <w:rFonts w:asciiTheme="minorEastAsia" w:eastAsiaTheme="minorEastAsia" w:hAnsiTheme="minorEastAsia"/>
          <w:kern w:val="0"/>
          <w:sz w:val="28"/>
          <w:szCs w:val="28"/>
        </w:rPr>
      </w:pPr>
      <w:r>
        <w:rPr>
          <w:rFonts w:asciiTheme="minorEastAsia" w:eastAsiaTheme="minorEastAsia" w:hAnsiTheme="minorEastAsia" w:hint="eastAsia"/>
          <w:b/>
          <w:kern w:val="0"/>
          <w:sz w:val="28"/>
          <w:szCs w:val="28"/>
        </w:rPr>
        <w:t>奖励及资助对象：</w:t>
      </w:r>
      <w:r>
        <w:rPr>
          <w:rFonts w:asciiTheme="minorEastAsia" w:eastAsiaTheme="minorEastAsia" w:hAnsiTheme="minorEastAsia" w:hint="eastAsia"/>
          <w:kern w:val="0"/>
          <w:sz w:val="28"/>
          <w:szCs w:val="28"/>
        </w:rPr>
        <w:t>本次资助和奖励范围仅限人事档案调入我校的全日制非定向全脱产研究生，博士生限</w:t>
      </w:r>
      <w:r>
        <w:rPr>
          <w:rFonts w:asciiTheme="minorEastAsia" w:eastAsiaTheme="minorEastAsia" w:hAnsiTheme="minorEastAsia" w:hint="eastAsia"/>
          <w:kern w:val="0"/>
          <w:sz w:val="28"/>
          <w:szCs w:val="28"/>
        </w:rPr>
        <w:t>2014</w:t>
      </w:r>
      <w:r>
        <w:rPr>
          <w:rFonts w:asciiTheme="minorEastAsia" w:eastAsiaTheme="minorEastAsia" w:hAnsiTheme="minorEastAsia" w:hint="eastAsia"/>
          <w:kern w:val="0"/>
          <w:sz w:val="28"/>
          <w:szCs w:val="28"/>
        </w:rPr>
        <w:t>级至</w:t>
      </w:r>
      <w:r>
        <w:rPr>
          <w:rFonts w:asciiTheme="minorEastAsia" w:eastAsiaTheme="minorEastAsia" w:hAnsiTheme="minorEastAsia" w:hint="eastAsia"/>
          <w:kern w:val="0"/>
          <w:sz w:val="28"/>
          <w:szCs w:val="28"/>
        </w:rPr>
        <w:t>2018</w:t>
      </w:r>
      <w:r>
        <w:rPr>
          <w:rFonts w:asciiTheme="minorEastAsia" w:eastAsiaTheme="minorEastAsia" w:hAnsiTheme="minorEastAsia" w:hint="eastAsia"/>
          <w:kern w:val="0"/>
          <w:sz w:val="28"/>
          <w:szCs w:val="28"/>
        </w:rPr>
        <w:t>级。</w:t>
      </w:r>
    </w:p>
    <w:p w:rsidR="00182CD0" w:rsidRDefault="00E653B7">
      <w:pPr>
        <w:widowControl/>
        <w:spacing w:line="500" w:lineRule="exact"/>
        <w:ind w:firstLineChars="200" w:firstLine="562"/>
        <w:jc w:val="left"/>
        <w:rPr>
          <w:rFonts w:asciiTheme="minorEastAsia" w:eastAsiaTheme="minorEastAsia" w:hAnsiTheme="minorEastAsia"/>
          <w:kern w:val="0"/>
          <w:sz w:val="28"/>
          <w:szCs w:val="28"/>
        </w:rPr>
      </w:pPr>
      <w:r>
        <w:rPr>
          <w:rFonts w:asciiTheme="minorEastAsia" w:eastAsiaTheme="minorEastAsia" w:hAnsiTheme="minorEastAsia" w:hint="eastAsia"/>
          <w:b/>
          <w:kern w:val="0"/>
          <w:sz w:val="28"/>
          <w:szCs w:val="28"/>
        </w:rPr>
        <w:t>奖励及资助标准</w:t>
      </w:r>
      <w:r>
        <w:rPr>
          <w:rFonts w:asciiTheme="minorEastAsia" w:eastAsiaTheme="minorEastAsia" w:hAnsiTheme="minorEastAsia" w:hint="eastAsia"/>
          <w:kern w:val="0"/>
          <w:sz w:val="28"/>
          <w:szCs w:val="28"/>
        </w:rPr>
        <w:t>：</w:t>
      </w:r>
    </w:p>
    <w:p w:rsidR="00182CD0" w:rsidRDefault="00E653B7">
      <w:pPr>
        <w:widowControl/>
        <w:spacing w:line="500" w:lineRule="exact"/>
        <w:ind w:firstLineChars="200" w:firstLine="562"/>
        <w:jc w:val="left"/>
        <w:rPr>
          <w:rFonts w:asciiTheme="minorEastAsia" w:eastAsiaTheme="minorEastAsia" w:hAnsiTheme="minorEastAsia"/>
          <w:b/>
          <w:kern w:val="0"/>
          <w:sz w:val="28"/>
          <w:szCs w:val="28"/>
        </w:rPr>
      </w:pPr>
      <w:r>
        <w:rPr>
          <w:rFonts w:asciiTheme="minorEastAsia" w:eastAsiaTheme="minorEastAsia" w:hAnsiTheme="minorEastAsia" w:hint="eastAsia"/>
          <w:b/>
          <w:kern w:val="0"/>
          <w:sz w:val="28"/>
          <w:szCs w:val="28"/>
        </w:rPr>
        <w:t>（一）优秀学术论文奖励：</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学校对全日制非定向研究生首位完成且有学校首位署名的学术论文予以奖励。</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1</w:t>
      </w:r>
      <w:r>
        <w:rPr>
          <w:rFonts w:asciiTheme="minorEastAsia" w:eastAsiaTheme="minorEastAsia" w:hAnsiTheme="minorEastAsia" w:hint="eastAsia"/>
          <w:kern w:val="0"/>
          <w:sz w:val="28"/>
          <w:szCs w:val="28"/>
        </w:rPr>
        <w:t>．在《</w:t>
      </w:r>
      <w:r>
        <w:rPr>
          <w:rFonts w:asciiTheme="minorEastAsia" w:eastAsiaTheme="minorEastAsia" w:hAnsiTheme="minorEastAsia" w:hint="eastAsia"/>
          <w:kern w:val="0"/>
          <w:sz w:val="28"/>
          <w:szCs w:val="28"/>
        </w:rPr>
        <w:t>SCIENCE</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NATURE</w:t>
      </w:r>
      <w:r>
        <w:rPr>
          <w:rFonts w:asciiTheme="minorEastAsia" w:eastAsiaTheme="minorEastAsia" w:hAnsiTheme="minorEastAsia" w:hint="eastAsia"/>
          <w:kern w:val="0"/>
          <w:sz w:val="28"/>
          <w:szCs w:val="28"/>
        </w:rPr>
        <w:t>》或《</w:t>
      </w:r>
      <w:r>
        <w:rPr>
          <w:rFonts w:asciiTheme="minorEastAsia" w:eastAsiaTheme="minorEastAsia" w:hAnsiTheme="minorEastAsia" w:hint="eastAsia"/>
          <w:kern w:val="0"/>
          <w:sz w:val="28"/>
          <w:szCs w:val="28"/>
        </w:rPr>
        <w:t>CELL</w:t>
      </w:r>
      <w:r>
        <w:rPr>
          <w:rFonts w:asciiTheme="minorEastAsia" w:eastAsiaTheme="minorEastAsia" w:hAnsiTheme="minorEastAsia" w:hint="eastAsia"/>
          <w:kern w:val="0"/>
          <w:sz w:val="28"/>
          <w:szCs w:val="28"/>
        </w:rPr>
        <w:t>》学术期刊正刊上发表的论文，每篇奖励</w:t>
      </w:r>
      <w:r>
        <w:rPr>
          <w:rFonts w:asciiTheme="minorEastAsia" w:eastAsiaTheme="minorEastAsia" w:hAnsiTheme="minorEastAsia" w:hint="eastAsia"/>
          <w:kern w:val="0"/>
          <w:sz w:val="28"/>
          <w:szCs w:val="28"/>
        </w:rPr>
        <w:t xml:space="preserve"> 200000</w:t>
      </w:r>
      <w:r>
        <w:rPr>
          <w:rFonts w:asciiTheme="minorEastAsia" w:eastAsiaTheme="minorEastAsia" w:hAnsiTheme="minorEastAsia" w:hint="eastAsia"/>
          <w:kern w:val="0"/>
          <w:sz w:val="28"/>
          <w:szCs w:val="28"/>
        </w:rPr>
        <w:t>元；在上述学术期刊子刊上发表且为</w:t>
      </w:r>
      <w:r>
        <w:rPr>
          <w:rFonts w:asciiTheme="minorEastAsia" w:eastAsiaTheme="minorEastAsia" w:hAnsiTheme="minorEastAsia" w:hint="eastAsia"/>
          <w:kern w:val="0"/>
          <w:sz w:val="28"/>
          <w:szCs w:val="28"/>
        </w:rPr>
        <w:t xml:space="preserve"> SCI </w:t>
      </w:r>
      <w:r>
        <w:rPr>
          <w:rFonts w:asciiTheme="minorEastAsia" w:eastAsiaTheme="minorEastAsia" w:hAnsiTheme="minorEastAsia" w:hint="eastAsia"/>
          <w:kern w:val="0"/>
          <w:sz w:val="28"/>
          <w:szCs w:val="28"/>
        </w:rPr>
        <w:t>一区的论文，每篇奖励</w:t>
      </w:r>
      <w:r>
        <w:rPr>
          <w:rFonts w:asciiTheme="minorEastAsia" w:eastAsiaTheme="minorEastAsia" w:hAnsiTheme="minorEastAsia" w:hint="eastAsia"/>
          <w:kern w:val="0"/>
          <w:sz w:val="28"/>
          <w:szCs w:val="28"/>
        </w:rPr>
        <w:t xml:space="preserve"> 60000 </w:t>
      </w:r>
      <w:r>
        <w:rPr>
          <w:rFonts w:asciiTheme="minorEastAsia" w:eastAsiaTheme="minorEastAsia" w:hAnsiTheme="minorEastAsia" w:hint="eastAsia"/>
          <w:kern w:val="0"/>
          <w:sz w:val="28"/>
          <w:szCs w:val="28"/>
        </w:rPr>
        <w:t>元。</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2</w:t>
      </w:r>
      <w:r>
        <w:rPr>
          <w:rFonts w:asciiTheme="minorEastAsia" w:eastAsiaTheme="minorEastAsia" w:hAnsiTheme="minorEastAsia" w:hint="eastAsia"/>
          <w:kern w:val="0"/>
          <w:sz w:val="28"/>
          <w:szCs w:val="28"/>
        </w:rPr>
        <w:t>．在其他正刊上发表被</w:t>
      </w:r>
      <w:r>
        <w:rPr>
          <w:rFonts w:asciiTheme="minorEastAsia" w:eastAsiaTheme="minorEastAsia" w:hAnsiTheme="minorEastAsia" w:hint="eastAsia"/>
          <w:kern w:val="0"/>
          <w:sz w:val="28"/>
          <w:szCs w:val="28"/>
        </w:rPr>
        <w:t xml:space="preserve"> SCI</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 xml:space="preserve">SSCI </w:t>
      </w:r>
      <w:r>
        <w:rPr>
          <w:rFonts w:asciiTheme="minorEastAsia" w:eastAsiaTheme="minorEastAsia" w:hAnsiTheme="minorEastAsia" w:hint="eastAsia"/>
          <w:kern w:val="0"/>
          <w:sz w:val="28"/>
          <w:szCs w:val="28"/>
        </w:rPr>
        <w:t>收录的论文按分区进行奖励。</w:t>
      </w:r>
      <w:r>
        <w:rPr>
          <w:rFonts w:asciiTheme="minorEastAsia" w:eastAsiaTheme="minorEastAsia" w:hAnsiTheme="minorEastAsia" w:hint="eastAsia"/>
          <w:kern w:val="0"/>
          <w:sz w:val="28"/>
          <w:szCs w:val="28"/>
        </w:rPr>
        <w:t xml:space="preserve">SCI </w:t>
      </w:r>
      <w:r>
        <w:rPr>
          <w:rFonts w:asciiTheme="minorEastAsia" w:eastAsiaTheme="minorEastAsia" w:hAnsiTheme="minorEastAsia" w:hint="eastAsia"/>
          <w:kern w:val="0"/>
          <w:sz w:val="28"/>
          <w:szCs w:val="28"/>
        </w:rPr>
        <w:t>分区按中国科学院文献情报中心</w:t>
      </w:r>
      <w:r>
        <w:rPr>
          <w:rFonts w:asciiTheme="minorEastAsia" w:eastAsiaTheme="minorEastAsia" w:hAnsiTheme="minorEastAsia" w:hint="eastAsia"/>
          <w:kern w:val="0"/>
          <w:sz w:val="28"/>
          <w:szCs w:val="28"/>
        </w:rPr>
        <w:t xml:space="preserve"> JCR </w:t>
      </w:r>
      <w:r>
        <w:rPr>
          <w:rFonts w:asciiTheme="minorEastAsia" w:eastAsiaTheme="minorEastAsia" w:hAnsiTheme="minorEastAsia" w:hint="eastAsia"/>
          <w:kern w:val="0"/>
          <w:sz w:val="28"/>
          <w:szCs w:val="28"/>
        </w:rPr>
        <w:t>大类分区标准确定，</w:t>
      </w:r>
      <w:r>
        <w:rPr>
          <w:rFonts w:asciiTheme="minorEastAsia" w:eastAsiaTheme="minorEastAsia" w:hAnsiTheme="minorEastAsia" w:hint="eastAsia"/>
          <w:kern w:val="0"/>
          <w:sz w:val="28"/>
          <w:szCs w:val="28"/>
        </w:rPr>
        <w:t xml:space="preserve">SSCI </w:t>
      </w:r>
      <w:r>
        <w:rPr>
          <w:rFonts w:asciiTheme="minorEastAsia" w:eastAsiaTheme="minorEastAsia" w:hAnsiTheme="minorEastAsia" w:hint="eastAsia"/>
          <w:kern w:val="0"/>
          <w:sz w:val="28"/>
          <w:szCs w:val="28"/>
        </w:rPr>
        <w:t>分区按北京大学图书馆《国外人文社会科学核心期刊总览》</w:t>
      </w:r>
      <w:r>
        <w:rPr>
          <w:rFonts w:asciiTheme="minorEastAsia" w:eastAsiaTheme="minorEastAsia" w:hAnsiTheme="minorEastAsia" w:hint="eastAsia"/>
          <w:kern w:val="0"/>
          <w:sz w:val="28"/>
          <w:szCs w:val="28"/>
        </w:rPr>
        <w:t xml:space="preserve">JCR </w:t>
      </w:r>
      <w:r>
        <w:rPr>
          <w:rFonts w:asciiTheme="minorEastAsia" w:eastAsiaTheme="minorEastAsia" w:hAnsiTheme="minorEastAsia" w:hint="eastAsia"/>
          <w:kern w:val="0"/>
          <w:sz w:val="28"/>
          <w:szCs w:val="28"/>
        </w:rPr>
        <w:t>大类分区确定。</w:t>
      </w:r>
    </w:p>
    <w:p w:rsidR="00182CD0" w:rsidRDefault="00E653B7">
      <w:pPr>
        <w:widowControl/>
        <w:spacing w:line="500" w:lineRule="exact"/>
        <w:ind w:left="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1</w:t>
      </w:r>
      <w:r>
        <w:rPr>
          <w:rFonts w:asciiTheme="minorEastAsia" w:eastAsiaTheme="minorEastAsia" w:hAnsiTheme="minorEastAsia" w:hint="eastAsia"/>
          <w:kern w:val="0"/>
          <w:sz w:val="28"/>
          <w:szCs w:val="28"/>
        </w:rPr>
        <w:t>）在</w:t>
      </w:r>
      <w:r>
        <w:rPr>
          <w:rFonts w:asciiTheme="minorEastAsia" w:eastAsiaTheme="minorEastAsia" w:hAnsiTheme="minorEastAsia" w:hint="eastAsia"/>
          <w:kern w:val="0"/>
          <w:sz w:val="28"/>
          <w:szCs w:val="28"/>
        </w:rPr>
        <w:t xml:space="preserve"> SCI</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 xml:space="preserve">SSCI </w:t>
      </w:r>
      <w:r>
        <w:rPr>
          <w:rFonts w:asciiTheme="minorEastAsia" w:eastAsiaTheme="minorEastAsia" w:hAnsiTheme="minorEastAsia" w:hint="eastAsia"/>
          <w:kern w:val="0"/>
          <w:sz w:val="28"/>
          <w:szCs w:val="28"/>
        </w:rPr>
        <w:t>一区学术期刊正刊上发表的论文每篇奖励</w:t>
      </w:r>
      <w:r>
        <w:rPr>
          <w:rFonts w:asciiTheme="minorEastAsia" w:eastAsiaTheme="minorEastAsia" w:hAnsiTheme="minorEastAsia" w:hint="eastAsia"/>
          <w:kern w:val="0"/>
          <w:sz w:val="28"/>
          <w:szCs w:val="28"/>
        </w:rPr>
        <w:t xml:space="preserve"> 30000 </w:t>
      </w:r>
      <w:r>
        <w:rPr>
          <w:rFonts w:asciiTheme="minorEastAsia" w:eastAsiaTheme="minorEastAsia" w:hAnsiTheme="minorEastAsia" w:hint="eastAsia"/>
          <w:kern w:val="0"/>
          <w:sz w:val="28"/>
          <w:szCs w:val="28"/>
        </w:rPr>
        <w:t>元。</w:t>
      </w:r>
    </w:p>
    <w:p w:rsidR="00182CD0" w:rsidRDefault="00E653B7">
      <w:pPr>
        <w:widowControl/>
        <w:spacing w:line="500" w:lineRule="exact"/>
        <w:ind w:left="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2</w:t>
      </w:r>
      <w:r>
        <w:rPr>
          <w:rFonts w:asciiTheme="minorEastAsia" w:eastAsiaTheme="minorEastAsia" w:hAnsiTheme="minorEastAsia" w:hint="eastAsia"/>
          <w:kern w:val="0"/>
          <w:sz w:val="28"/>
          <w:szCs w:val="28"/>
        </w:rPr>
        <w:t>）在</w:t>
      </w:r>
      <w:r>
        <w:rPr>
          <w:rFonts w:asciiTheme="minorEastAsia" w:eastAsiaTheme="minorEastAsia" w:hAnsiTheme="minorEastAsia" w:hint="eastAsia"/>
          <w:kern w:val="0"/>
          <w:sz w:val="28"/>
          <w:szCs w:val="28"/>
        </w:rPr>
        <w:t xml:space="preserve"> </w:t>
      </w:r>
      <w:r>
        <w:rPr>
          <w:rFonts w:asciiTheme="minorEastAsia" w:eastAsiaTheme="minorEastAsia" w:hAnsiTheme="minorEastAsia" w:hint="eastAsia"/>
          <w:kern w:val="0"/>
          <w:sz w:val="28"/>
          <w:szCs w:val="28"/>
        </w:rPr>
        <w:t>SCI</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 xml:space="preserve">SSCI </w:t>
      </w:r>
      <w:r>
        <w:rPr>
          <w:rFonts w:asciiTheme="minorEastAsia" w:eastAsiaTheme="minorEastAsia" w:hAnsiTheme="minorEastAsia" w:hint="eastAsia"/>
          <w:kern w:val="0"/>
          <w:sz w:val="28"/>
          <w:szCs w:val="28"/>
        </w:rPr>
        <w:t>二区学术期刊正刊上发表的论文每篇奖励</w:t>
      </w:r>
      <w:r>
        <w:rPr>
          <w:rFonts w:asciiTheme="minorEastAsia" w:eastAsiaTheme="minorEastAsia" w:hAnsiTheme="minorEastAsia" w:hint="eastAsia"/>
          <w:kern w:val="0"/>
          <w:sz w:val="28"/>
          <w:szCs w:val="28"/>
        </w:rPr>
        <w:t xml:space="preserve"> 12000 </w:t>
      </w:r>
      <w:r>
        <w:rPr>
          <w:rFonts w:asciiTheme="minorEastAsia" w:eastAsiaTheme="minorEastAsia" w:hAnsiTheme="minorEastAsia" w:hint="eastAsia"/>
          <w:kern w:val="0"/>
          <w:sz w:val="28"/>
          <w:szCs w:val="28"/>
        </w:rPr>
        <w:t>元。</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lastRenderedPageBreak/>
        <w:t>（</w:t>
      </w:r>
      <w:r>
        <w:rPr>
          <w:rFonts w:asciiTheme="minorEastAsia" w:eastAsiaTheme="minorEastAsia" w:hAnsiTheme="minorEastAsia" w:hint="eastAsia"/>
          <w:kern w:val="0"/>
          <w:sz w:val="28"/>
          <w:szCs w:val="28"/>
        </w:rPr>
        <w:t>3</w:t>
      </w:r>
      <w:r>
        <w:rPr>
          <w:rFonts w:asciiTheme="minorEastAsia" w:eastAsiaTheme="minorEastAsia" w:hAnsiTheme="minorEastAsia" w:hint="eastAsia"/>
          <w:kern w:val="0"/>
          <w:sz w:val="28"/>
          <w:szCs w:val="28"/>
        </w:rPr>
        <w:t>）在</w:t>
      </w:r>
      <w:r>
        <w:rPr>
          <w:rFonts w:asciiTheme="minorEastAsia" w:eastAsiaTheme="minorEastAsia" w:hAnsiTheme="minorEastAsia" w:hint="eastAsia"/>
          <w:kern w:val="0"/>
          <w:sz w:val="28"/>
          <w:szCs w:val="28"/>
        </w:rPr>
        <w:t xml:space="preserve"> SCI</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 xml:space="preserve">SSCI </w:t>
      </w:r>
      <w:r>
        <w:rPr>
          <w:rFonts w:asciiTheme="minorEastAsia" w:eastAsiaTheme="minorEastAsia" w:hAnsiTheme="minorEastAsia" w:hint="eastAsia"/>
          <w:kern w:val="0"/>
          <w:sz w:val="28"/>
          <w:szCs w:val="28"/>
        </w:rPr>
        <w:t>三区学术期刊正刊上发表的论文，被《新华文摘》收录（论点摘编除外）的论文，在《中国社会科学》学术期刊正刊上发表的论文，每篇奖励</w:t>
      </w:r>
      <w:r>
        <w:rPr>
          <w:rFonts w:asciiTheme="minorEastAsia" w:eastAsiaTheme="minorEastAsia" w:hAnsiTheme="minorEastAsia" w:hint="eastAsia"/>
          <w:kern w:val="0"/>
          <w:sz w:val="28"/>
          <w:szCs w:val="28"/>
        </w:rPr>
        <w:t xml:space="preserve"> 7000</w:t>
      </w:r>
      <w:r>
        <w:rPr>
          <w:rFonts w:asciiTheme="minorEastAsia" w:eastAsiaTheme="minorEastAsia" w:hAnsiTheme="minorEastAsia" w:hint="eastAsia"/>
          <w:kern w:val="0"/>
          <w:sz w:val="28"/>
          <w:szCs w:val="28"/>
        </w:rPr>
        <w:t>元。</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4</w:t>
      </w:r>
      <w:r>
        <w:rPr>
          <w:rFonts w:asciiTheme="minorEastAsia" w:eastAsiaTheme="minorEastAsia" w:hAnsiTheme="minorEastAsia" w:hint="eastAsia"/>
          <w:kern w:val="0"/>
          <w:sz w:val="28"/>
          <w:szCs w:val="28"/>
        </w:rPr>
        <w:t>）在</w:t>
      </w:r>
      <w:r>
        <w:rPr>
          <w:rFonts w:asciiTheme="minorEastAsia" w:eastAsiaTheme="minorEastAsia" w:hAnsiTheme="minorEastAsia" w:hint="eastAsia"/>
          <w:kern w:val="0"/>
          <w:sz w:val="28"/>
          <w:szCs w:val="28"/>
        </w:rPr>
        <w:t xml:space="preserve"> SCI </w:t>
      </w:r>
      <w:r>
        <w:rPr>
          <w:rFonts w:asciiTheme="minorEastAsia" w:eastAsiaTheme="minorEastAsia" w:hAnsiTheme="minorEastAsia" w:hint="eastAsia"/>
          <w:kern w:val="0"/>
          <w:sz w:val="28"/>
          <w:szCs w:val="28"/>
        </w:rPr>
        <w:t>四区，其他</w:t>
      </w:r>
      <w:r>
        <w:rPr>
          <w:rFonts w:asciiTheme="minorEastAsia" w:eastAsiaTheme="minorEastAsia" w:hAnsiTheme="minorEastAsia" w:hint="eastAsia"/>
          <w:kern w:val="0"/>
          <w:sz w:val="28"/>
          <w:szCs w:val="28"/>
        </w:rPr>
        <w:t xml:space="preserve"> SSCI</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 xml:space="preserve">A&amp;HCI </w:t>
      </w:r>
      <w:r>
        <w:rPr>
          <w:rFonts w:asciiTheme="minorEastAsia" w:eastAsiaTheme="minorEastAsia" w:hAnsiTheme="minorEastAsia" w:hint="eastAsia"/>
          <w:kern w:val="0"/>
          <w:sz w:val="28"/>
          <w:szCs w:val="28"/>
        </w:rPr>
        <w:t>等学术期刊正刊上发表的论文，在中国社会科学引文索引（</w:t>
      </w:r>
      <w:r>
        <w:rPr>
          <w:rFonts w:asciiTheme="minorEastAsia" w:eastAsiaTheme="minorEastAsia" w:hAnsiTheme="minorEastAsia" w:hint="eastAsia"/>
          <w:kern w:val="0"/>
          <w:sz w:val="28"/>
          <w:szCs w:val="28"/>
        </w:rPr>
        <w:t>CSSCI</w:t>
      </w:r>
      <w:r>
        <w:rPr>
          <w:rFonts w:asciiTheme="minorEastAsia" w:eastAsiaTheme="minorEastAsia" w:hAnsiTheme="minorEastAsia" w:hint="eastAsia"/>
          <w:kern w:val="0"/>
          <w:sz w:val="28"/>
          <w:szCs w:val="28"/>
        </w:rPr>
        <w:t>）来源期刊发表的论文（不含集刊和增刊），每篇奖励</w:t>
      </w:r>
      <w:r>
        <w:rPr>
          <w:rFonts w:asciiTheme="minorEastAsia" w:eastAsiaTheme="minorEastAsia" w:hAnsiTheme="minorEastAsia" w:hint="eastAsia"/>
          <w:kern w:val="0"/>
          <w:sz w:val="28"/>
          <w:szCs w:val="28"/>
        </w:rPr>
        <w:t xml:space="preserve"> 5000 </w:t>
      </w:r>
      <w:r>
        <w:rPr>
          <w:rFonts w:asciiTheme="minorEastAsia" w:eastAsiaTheme="minorEastAsia" w:hAnsiTheme="minorEastAsia" w:hint="eastAsia"/>
          <w:kern w:val="0"/>
          <w:sz w:val="28"/>
          <w:szCs w:val="28"/>
        </w:rPr>
        <w:t>元。</w:t>
      </w:r>
    </w:p>
    <w:p w:rsidR="00182CD0" w:rsidRDefault="00E653B7">
      <w:pPr>
        <w:widowControl/>
        <w:spacing w:line="500" w:lineRule="exact"/>
        <w:ind w:firstLineChars="250" w:firstLine="70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3</w:t>
      </w:r>
      <w:r>
        <w:rPr>
          <w:rFonts w:asciiTheme="minorEastAsia" w:eastAsiaTheme="minorEastAsia" w:hAnsiTheme="minorEastAsia" w:hint="eastAsia"/>
          <w:kern w:val="0"/>
          <w:sz w:val="28"/>
          <w:szCs w:val="28"/>
        </w:rPr>
        <w:t>．在学术会议、论文集、学术期刊增（专）刊等非正刊上发表并被</w:t>
      </w:r>
      <w:r>
        <w:rPr>
          <w:rFonts w:asciiTheme="minorEastAsia" w:eastAsiaTheme="minorEastAsia" w:hAnsiTheme="minorEastAsia" w:hint="eastAsia"/>
          <w:kern w:val="0"/>
          <w:sz w:val="28"/>
          <w:szCs w:val="28"/>
        </w:rPr>
        <w:t xml:space="preserve"> SCI</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 xml:space="preserve">SSCI </w:t>
      </w:r>
      <w:r>
        <w:rPr>
          <w:rFonts w:asciiTheme="minorEastAsia" w:eastAsiaTheme="minorEastAsia" w:hAnsiTheme="minorEastAsia" w:hint="eastAsia"/>
          <w:kern w:val="0"/>
          <w:sz w:val="28"/>
          <w:szCs w:val="28"/>
        </w:rPr>
        <w:t>收录的论文</w:t>
      </w:r>
      <w:r>
        <w:rPr>
          <w:rFonts w:asciiTheme="minorEastAsia" w:eastAsiaTheme="minorEastAsia" w:hAnsiTheme="minorEastAsia" w:hint="eastAsia"/>
          <w:kern w:val="0"/>
          <w:sz w:val="28"/>
          <w:szCs w:val="28"/>
        </w:rPr>
        <w:t>，在学术期刊正刊发表并被工程索引（</w:t>
      </w:r>
      <w:r>
        <w:rPr>
          <w:rFonts w:asciiTheme="minorEastAsia" w:eastAsiaTheme="minorEastAsia" w:hAnsiTheme="minorEastAsia" w:hint="eastAsia"/>
          <w:kern w:val="0"/>
          <w:sz w:val="28"/>
          <w:szCs w:val="28"/>
        </w:rPr>
        <w:t>EI</w:t>
      </w:r>
      <w:r>
        <w:rPr>
          <w:rFonts w:asciiTheme="minorEastAsia" w:eastAsiaTheme="minorEastAsia" w:hAnsiTheme="minorEastAsia" w:hint="eastAsia"/>
          <w:kern w:val="0"/>
          <w:sz w:val="28"/>
          <w:szCs w:val="28"/>
        </w:rPr>
        <w:t>）收录的论文，每篇奖励</w:t>
      </w:r>
      <w:r>
        <w:rPr>
          <w:rFonts w:asciiTheme="minorEastAsia" w:eastAsiaTheme="minorEastAsia" w:hAnsiTheme="minorEastAsia" w:hint="eastAsia"/>
          <w:kern w:val="0"/>
          <w:sz w:val="28"/>
          <w:szCs w:val="28"/>
        </w:rPr>
        <w:t xml:space="preserve"> 3000 </w:t>
      </w:r>
      <w:r>
        <w:rPr>
          <w:rFonts w:asciiTheme="minorEastAsia" w:eastAsiaTheme="minorEastAsia" w:hAnsiTheme="minorEastAsia" w:hint="eastAsia"/>
          <w:kern w:val="0"/>
          <w:sz w:val="28"/>
          <w:szCs w:val="28"/>
        </w:rPr>
        <w:t>元。</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4</w:t>
      </w:r>
      <w:r>
        <w:rPr>
          <w:rFonts w:asciiTheme="minorEastAsia" w:eastAsiaTheme="minorEastAsia" w:hAnsiTheme="minorEastAsia" w:hint="eastAsia"/>
          <w:kern w:val="0"/>
          <w:sz w:val="28"/>
          <w:szCs w:val="28"/>
        </w:rPr>
        <w:t>．在学术期刊正刊上发表并被科学引文数据库（</w:t>
      </w:r>
      <w:r>
        <w:rPr>
          <w:rFonts w:asciiTheme="minorEastAsia" w:eastAsiaTheme="minorEastAsia" w:hAnsiTheme="minorEastAsia" w:hint="eastAsia"/>
          <w:kern w:val="0"/>
          <w:sz w:val="28"/>
          <w:szCs w:val="28"/>
        </w:rPr>
        <w:t>SCD</w:t>
      </w:r>
      <w:r>
        <w:rPr>
          <w:rFonts w:asciiTheme="minorEastAsia" w:eastAsiaTheme="minorEastAsia" w:hAnsiTheme="minorEastAsia" w:hint="eastAsia"/>
          <w:kern w:val="0"/>
          <w:sz w:val="28"/>
          <w:szCs w:val="28"/>
        </w:rPr>
        <w:t>）收录的论文，被中国人民大学报刊复印资料全文转载的论文，每篇奖励</w:t>
      </w:r>
      <w:r>
        <w:rPr>
          <w:rFonts w:asciiTheme="minorEastAsia" w:eastAsiaTheme="minorEastAsia" w:hAnsiTheme="minorEastAsia" w:hint="eastAsia"/>
          <w:kern w:val="0"/>
          <w:sz w:val="28"/>
          <w:szCs w:val="28"/>
        </w:rPr>
        <w:t xml:space="preserve"> 1000 </w:t>
      </w:r>
      <w:r>
        <w:rPr>
          <w:rFonts w:asciiTheme="minorEastAsia" w:eastAsiaTheme="minorEastAsia" w:hAnsiTheme="minorEastAsia" w:hint="eastAsia"/>
          <w:kern w:val="0"/>
          <w:sz w:val="28"/>
          <w:szCs w:val="28"/>
        </w:rPr>
        <w:t>元。</w:t>
      </w:r>
    </w:p>
    <w:p w:rsidR="00182CD0" w:rsidRDefault="00E653B7">
      <w:pPr>
        <w:widowControl/>
        <w:spacing w:line="500" w:lineRule="exact"/>
        <w:ind w:firstLineChars="150" w:firstLine="422"/>
        <w:jc w:val="left"/>
        <w:rPr>
          <w:rFonts w:asciiTheme="minorEastAsia" w:eastAsiaTheme="minorEastAsia" w:hAnsiTheme="minorEastAsia"/>
          <w:b/>
          <w:kern w:val="0"/>
          <w:sz w:val="28"/>
          <w:szCs w:val="28"/>
        </w:rPr>
      </w:pPr>
      <w:r>
        <w:rPr>
          <w:rFonts w:asciiTheme="minorEastAsia" w:eastAsiaTheme="minorEastAsia" w:hAnsiTheme="minorEastAsia" w:hint="eastAsia"/>
          <w:b/>
          <w:kern w:val="0"/>
          <w:sz w:val="28"/>
          <w:szCs w:val="28"/>
        </w:rPr>
        <w:t>（二）学术活动资助：</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1</w:t>
      </w:r>
      <w:r>
        <w:rPr>
          <w:rFonts w:asciiTheme="minorEastAsia" w:eastAsiaTheme="minorEastAsia" w:hAnsiTheme="minorEastAsia" w:hint="eastAsia"/>
          <w:kern w:val="0"/>
          <w:sz w:val="28"/>
          <w:szCs w:val="28"/>
        </w:rPr>
        <w:t>、研究生在政府机构或社会团体主办的省级及以上学术会议或国际会议（须附会议通知或邀请函）代表学校主题发言，博士生资助</w:t>
      </w:r>
      <w:r>
        <w:rPr>
          <w:rFonts w:asciiTheme="minorEastAsia" w:eastAsiaTheme="minorEastAsia" w:hAnsiTheme="minorEastAsia" w:hint="eastAsia"/>
          <w:kern w:val="0"/>
          <w:sz w:val="28"/>
          <w:szCs w:val="28"/>
        </w:rPr>
        <w:t xml:space="preserve"> 500 </w:t>
      </w:r>
      <w:r>
        <w:rPr>
          <w:rFonts w:asciiTheme="minorEastAsia" w:eastAsiaTheme="minorEastAsia" w:hAnsiTheme="minorEastAsia" w:hint="eastAsia"/>
          <w:kern w:val="0"/>
          <w:sz w:val="28"/>
          <w:szCs w:val="28"/>
        </w:rPr>
        <w:t>元</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次，硕士生资助</w:t>
      </w:r>
      <w:r>
        <w:rPr>
          <w:rFonts w:asciiTheme="minorEastAsia" w:eastAsiaTheme="minorEastAsia" w:hAnsiTheme="minorEastAsia" w:hint="eastAsia"/>
          <w:kern w:val="0"/>
          <w:sz w:val="28"/>
          <w:szCs w:val="28"/>
        </w:rPr>
        <w:t xml:space="preserve"> 300 </w:t>
      </w:r>
      <w:r>
        <w:rPr>
          <w:rFonts w:asciiTheme="minorEastAsia" w:eastAsiaTheme="minorEastAsia" w:hAnsiTheme="minorEastAsia" w:hint="eastAsia"/>
          <w:kern w:val="0"/>
          <w:sz w:val="28"/>
          <w:szCs w:val="28"/>
        </w:rPr>
        <w:t>元</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次。</w:t>
      </w:r>
    </w:p>
    <w:p w:rsidR="00182CD0" w:rsidRDefault="00E653B7">
      <w:pPr>
        <w:widowControl/>
        <w:spacing w:line="500" w:lineRule="exact"/>
        <w:ind w:firstLineChars="200" w:firstLine="560"/>
        <w:contextualSpacing/>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2</w:t>
      </w:r>
      <w:r>
        <w:rPr>
          <w:rFonts w:asciiTheme="minorEastAsia" w:eastAsiaTheme="minorEastAsia" w:hAnsiTheme="minorEastAsia" w:hint="eastAsia"/>
          <w:kern w:val="0"/>
          <w:sz w:val="28"/>
          <w:szCs w:val="28"/>
        </w:rPr>
        <w:t>、学校主办的“研究生讲坛”主讲人（讲解研讨不少于</w:t>
      </w:r>
      <w:r>
        <w:rPr>
          <w:rFonts w:asciiTheme="minorEastAsia" w:eastAsiaTheme="minorEastAsia" w:hAnsiTheme="minorEastAsia" w:hint="eastAsia"/>
          <w:kern w:val="0"/>
          <w:sz w:val="28"/>
          <w:szCs w:val="28"/>
        </w:rPr>
        <w:t xml:space="preserve">2 </w:t>
      </w:r>
      <w:r>
        <w:rPr>
          <w:rFonts w:asciiTheme="minorEastAsia" w:eastAsiaTheme="minorEastAsia" w:hAnsiTheme="minorEastAsia" w:hint="eastAsia"/>
          <w:kern w:val="0"/>
          <w:sz w:val="28"/>
          <w:szCs w:val="28"/>
        </w:rPr>
        <w:t>小时），博士生资助</w:t>
      </w:r>
      <w:r>
        <w:rPr>
          <w:rFonts w:asciiTheme="minorEastAsia" w:eastAsiaTheme="minorEastAsia" w:hAnsiTheme="minorEastAsia" w:hint="eastAsia"/>
          <w:kern w:val="0"/>
          <w:sz w:val="28"/>
          <w:szCs w:val="28"/>
        </w:rPr>
        <w:t xml:space="preserve"> 200 </w:t>
      </w:r>
      <w:r>
        <w:rPr>
          <w:rFonts w:asciiTheme="minorEastAsia" w:eastAsiaTheme="minorEastAsia" w:hAnsiTheme="minorEastAsia" w:hint="eastAsia"/>
          <w:kern w:val="0"/>
          <w:sz w:val="28"/>
          <w:szCs w:val="28"/>
        </w:rPr>
        <w:t>元</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次，硕士生资助</w:t>
      </w:r>
      <w:r>
        <w:rPr>
          <w:rFonts w:asciiTheme="minorEastAsia" w:eastAsiaTheme="minorEastAsia" w:hAnsiTheme="minorEastAsia" w:hint="eastAsia"/>
          <w:kern w:val="0"/>
          <w:sz w:val="28"/>
          <w:szCs w:val="28"/>
        </w:rPr>
        <w:t xml:space="preserve"> 100 </w:t>
      </w:r>
      <w:r>
        <w:rPr>
          <w:rFonts w:asciiTheme="minorEastAsia" w:eastAsiaTheme="minorEastAsia" w:hAnsiTheme="minorEastAsia" w:hint="eastAsia"/>
          <w:kern w:val="0"/>
          <w:sz w:val="28"/>
          <w:szCs w:val="28"/>
        </w:rPr>
        <w:t>元</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次</w:t>
      </w:r>
      <w:r>
        <w:rPr>
          <w:rFonts w:asciiTheme="minorEastAsia" w:eastAsiaTheme="minorEastAsia" w:hAnsiTheme="minorEastAsia" w:hint="eastAsia"/>
          <w:kern w:val="0"/>
          <w:sz w:val="28"/>
          <w:szCs w:val="28"/>
        </w:rPr>
        <w:t>。</w:t>
      </w:r>
      <w:r>
        <w:rPr>
          <w:rFonts w:asciiTheme="minorEastAsia" w:eastAsiaTheme="minorEastAsia" w:hAnsiTheme="minorEastAsia"/>
          <w:kern w:val="0"/>
          <w:sz w:val="28"/>
          <w:szCs w:val="28"/>
        </w:rPr>
        <w:cr/>
      </w:r>
      <w:r>
        <w:rPr>
          <w:rFonts w:asciiTheme="minorEastAsia" w:eastAsiaTheme="minorEastAsia" w:hAnsiTheme="minorEastAsia" w:hint="eastAsia"/>
          <w:kern w:val="0"/>
          <w:sz w:val="28"/>
          <w:szCs w:val="28"/>
        </w:rPr>
        <w:t xml:space="preserve">    3</w:t>
      </w:r>
      <w:r>
        <w:rPr>
          <w:rFonts w:asciiTheme="minorEastAsia" w:eastAsiaTheme="minorEastAsia" w:hAnsiTheme="minorEastAsia" w:hint="eastAsia"/>
          <w:kern w:val="0"/>
          <w:sz w:val="28"/>
          <w:szCs w:val="28"/>
        </w:rPr>
        <w:t>、在读研究生赴国（境）外联合培养，在外学习时间连续一年（含一年）以上的，博士生资助</w:t>
      </w:r>
      <w:r>
        <w:rPr>
          <w:rFonts w:asciiTheme="minorEastAsia" w:eastAsiaTheme="minorEastAsia" w:hAnsiTheme="minorEastAsia" w:hint="eastAsia"/>
          <w:kern w:val="0"/>
          <w:sz w:val="28"/>
          <w:szCs w:val="28"/>
        </w:rPr>
        <w:t xml:space="preserve"> 20000 </w:t>
      </w:r>
      <w:r>
        <w:rPr>
          <w:rFonts w:asciiTheme="minorEastAsia" w:eastAsiaTheme="minorEastAsia" w:hAnsiTheme="minorEastAsia" w:hint="eastAsia"/>
          <w:kern w:val="0"/>
          <w:sz w:val="28"/>
          <w:szCs w:val="28"/>
        </w:rPr>
        <w:t>元，硕士生资助</w:t>
      </w:r>
      <w:r>
        <w:rPr>
          <w:rFonts w:asciiTheme="minorEastAsia" w:eastAsiaTheme="minorEastAsia" w:hAnsiTheme="minorEastAsia" w:hint="eastAsia"/>
          <w:kern w:val="0"/>
          <w:sz w:val="28"/>
          <w:szCs w:val="28"/>
        </w:rPr>
        <w:t xml:space="preserve"> 10000 </w:t>
      </w:r>
      <w:r>
        <w:rPr>
          <w:rFonts w:asciiTheme="minorEastAsia" w:eastAsiaTheme="minorEastAsia" w:hAnsiTheme="minorEastAsia" w:hint="eastAsia"/>
          <w:kern w:val="0"/>
          <w:sz w:val="28"/>
          <w:szCs w:val="28"/>
        </w:rPr>
        <w:t>元。</w:t>
      </w:r>
    </w:p>
    <w:p w:rsidR="00182CD0" w:rsidRDefault="00E653B7">
      <w:pPr>
        <w:widowControl/>
        <w:spacing w:line="500" w:lineRule="exact"/>
        <w:ind w:firstLineChars="200" w:firstLine="560"/>
        <w:contextualSpacing/>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4</w:t>
      </w:r>
      <w:r>
        <w:rPr>
          <w:rFonts w:asciiTheme="minorEastAsia" w:eastAsiaTheme="minorEastAsia" w:hAnsiTheme="minorEastAsia" w:hint="eastAsia"/>
          <w:kern w:val="0"/>
          <w:sz w:val="28"/>
          <w:szCs w:val="28"/>
        </w:rPr>
        <w:t>、在读研究生赴国（境）外短期访学或受邀学术研讨等，给予</w:t>
      </w:r>
      <w:r>
        <w:rPr>
          <w:rFonts w:asciiTheme="minorEastAsia" w:eastAsiaTheme="minorEastAsia" w:hAnsiTheme="minorEastAsia" w:hint="eastAsia"/>
          <w:kern w:val="0"/>
          <w:sz w:val="28"/>
          <w:szCs w:val="28"/>
        </w:rPr>
        <w:t xml:space="preserve"> 3000</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 xml:space="preserve">5000 </w:t>
      </w:r>
      <w:r>
        <w:rPr>
          <w:rFonts w:asciiTheme="minorEastAsia" w:eastAsiaTheme="minorEastAsia" w:hAnsiTheme="minorEastAsia" w:hint="eastAsia"/>
          <w:kern w:val="0"/>
          <w:sz w:val="28"/>
          <w:szCs w:val="28"/>
        </w:rPr>
        <w:t>元资助。</w:t>
      </w:r>
    </w:p>
    <w:p w:rsidR="00182CD0" w:rsidRDefault="00E653B7">
      <w:pPr>
        <w:widowControl/>
        <w:spacing w:line="500" w:lineRule="exact"/>
        <w:ind w:firstLineChars="200" w:firstLine="560"/>
        <w:contextualSpacing/>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5</w:t>
      </w:r>
      <w:r>
        <w:rPr>
          <w:rFonts w:asciiTheme="minorEastAsia" w:eastAsiaTheme="minorEastAsia" w:hAnsiTheme="minorEastAsia" w:hint="eastAsia"/>
          <w:kern w:val="0"/>
          <w:sz w:val="28"/>
          <w:szCs w:val="28"/>
        </w:rPr>
        <w:t>、在读研究生参加</w:t>
      </w:r>
      <w:r>
        <w:rPr>
          <w:rFonts w:asciiTheme="minorEastAsia" w:eastAsiaTheme="minorEastAsia" w:hAnsiTheme="minorEastAsia" w:hint="eastAsia"/>
          <w:kern w:val="0"/>
          <w:sz w:val="28"/>
          <w:szCs w:val="28"/>
        </w:rPr>
        <w:t xml:space="preserve"> IELTS</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 xml:space="preserve">TOEFL </w:t>
      </w:r>
      <w:r>
        <w:rPr>
          <w:rFonts w:asciiTheme="minorEastAsia" w:eastAsiaTheme="minorEastAsia" w:hAnsiTheme="minorEastAsia" w:hint="eastAsia"/>
          <w:kern w:val="0"/>
          <w:sz w:val="28"/>
          <w:szCs w:val="28"/>
        </w:rPr>
        <w:t>考试，并取得相应成绩的（</w:t>
      </w:r>
      <w:r>
        <w:rPr>
          <w:rFonts w:asciiTheme="minorEastAsia" w:eastAsiaTheme="minorEastAsia" w:hAnsiTheme="minorEastAsia" w:hint="eastAsia"/>
          <w:kern w:val="0"/>
          <w:sz w:val="28"/>
          <w:szCs w:val="28"/>
        </w:rPr>
        <w:t xml:space="preserve">IELTS </w:t>
      </w:r>
      <w:r>
        <w:rPr>
          <w:rFonts w:asciiTheme="minorEastAsia" w:eastAsiaTheme="minorEastAsia" w:hAnsiTheme="minorEastAsia" w:hint="eastAsia"/>
          <w:kern w:val="0"/>
          <w:sz w:val="28"/>
          <w:szCs w:val="28"/>
        </w:rPr>
        <w:t>成绩</w:t>
      </w:r>
      <w:r>
        <w:rPr>
          <w:rFonts w:asciiTheme="minorEastAsia" w:eastAsiaTheme="minorEastAsia" w:hAnsiTheme="minorEastAsia" w:cs="宋体" w:hint="eastAsia"/>
          <w:kern w:val="0"/>
          <w:sz w:val="28"/>
          <w:szCs w:val="28"/>
        </w:rPr>
        <w:t>≧</w:t>
      </w:r>
      <w:r>
        <w:rPr>
          <w:rFonts w:asciiTheme="minorEastAsia" w:eastAsiaTheme="minorEastAsia" w:hAnsiTheme="minorEastAsia" w:hint="eastAsia"/>
          <w:kern w:val="0"/>
          <w:sz w:val="28"/>
          <w:szCs w:val="28"/>
        </w:rPr>
        <w:t xml:space="preserve">6.5 </w:t>
      </w:r>
      <w:r>
        <w:rPr>
          <w:rFonts w:asciiTheme="minorEastAsia" w:eastAsiaTheme="minorEastAsia" w:hAnsiTheme="minorEastAsia" w:hint="eastAsia"/>
          <w:kern w:val="0"/>
          <w:sz w:val="28"/>
          <w:szCs w:val="28"/>
        </w:rPr>
        <w:t>分、</w:t>
      </w:r>
      <w:r>
        <w:rPr>
          <w:rFonts w:asciiTheme="minorEastAsia" w:eastAsiaTheme="minorEastAsia" w:hAnsiTheme="minorEastAsia" w:hint="eastAsia"/>
          <w:kern w:val="0"/>
          <w:sz w:val="28"/>
          <w:szCs w:val="28"/>
        </w:rPr>
        <w:t xml:space="preserve">TOEFL </w:t>
      </w:r>
      <w:r>
        <w:rPr>
          <w:rFonts w:asciiTheme="minorEastAsia" w:eastAsiaTheme="minorEastAsia" w:hAnsiTheme="minorEastAsia" w:hint="eastAsia"/>
          <w:kern w:val="0"/>
          <w:sz w:val="28"/>
          <w:szCs w:val="28"/>
        </w:rPr>
        <w:t>成绩</w:t>
      </w:r>
      <w:r>
        <w:rPr>
          <w:rFonts w:asciiTheme="minorEastAsia" w:eastAsiaTheme="minorEastAsia" w:hAnsiTheme="minorEastAsia" w:cs="宋体" w:hint="eastAsia"/>
          <w:kern w:val="0"/>
          <w:sz w:val="28"/>
          <w:szCs w:val="28"/>
        </w:rPr>
        <w:t>≧</w:t>
      </w:r>
      <w:r>
        <w:rPr>
          <w:rFonts w:asciiTheme="minorEastAsia" w:eastAsiaTheme="minorEastAsia" w:hAnsiTheme="minorEastAsia" w:hint="eastAsia"/>
          <w:kern w:val="0"/>
          <w:sz w:val="28"/>
          <w:szCs w:val="28"/>
        </w:rPr>
        <w:t xml:space="preserve">100 </w:t>
      </w:r>
      <w:r>
        <w:rPr>
          <w:rFonts w:asciiTheme="minorEastAsia" w:eastAsiaTheme="minorEastAsia" w:hAnsiTheme="minorEastAsia" w:hint="eastAsia"/>
          <w:kern w:val="0"/>
          <w:sz w:val="28"/>
          <w:szCs w:val="28"/>
        </w:rPr>
        <w:t>分），资助</w:t>
      </w:r>
      <w:r>
        <w:rPr>
          <w:rFonts w:asciiTheme="minorEastAsia" w:eastAsiaTheme="minorEastAsia" w:hAnsiTheme="minorEastAsia" w:hint="eastAsia"/>
          <w:kern w:val="0"/>
          <w:sz w:val="28"/>
          <w:szCs w:val="28"/>
        </w:rPr>
        <w:t xml:space="preserve"> 2000 </w:t>
      </w:r>
      <w:r>
        <w:rPr>
          <w:rFonts w:asciiTheme="minorEastAsia" w:eastAsiaTheme="minorEastAsia" w:hAnsiTheme="minorEastAsia" w:hint="eastAsia"/>
          <w:kern w:val="0"/>
          <w:sz w:val="28"/>
          <w:szCs w:val="28"/>
        </w:rPr>
        <w:t>元。</w:t>
      </w:r>
    </w:p>
    <w:p w:rsidR="00182CD0" w:rsidRDefault="00E653B7">
      <w:pPr>
        <w:widowControl/>
        <w:spacing w:line="500" w:lineRule="exact"/>
        <w:ind w:firstLineChars="200" w:firstLine="562"/>
        <w:jc w:val="left"/>
        <w:rPr>
          <w:rFonts w:asciiTheme="minorEastAsia" w:eastAsiaTheme="minorEastAsia" w:hAnsiTheme="minorEastAsia"/>
          <w:b/>
          <w:kern w:val="0"/>
          <w:sz w:val="28"/>
          <w:szCs w:val="28"/>
        </w:rPr>
      </w:pPr>
      <w:r>
        <w:rPr>
          <w:rFonts w:asciiTheme="minorEastAsia" w:eastAsiaTheme="minorEastAsia" w:hAnsiTheme="minorEastAsia" w:hint="eastAsia"/>
          <w:b/>
          <w:kern w:val="0"/>
          <w:sz w:val="28"/>
          <w:szCs w:val="28"/>
        </w:rPr>
        <w:t>二、学术成果及竞赛获奖统计</w:t>
      </w:r>
    </w:p>
    <w:p w:rsidR="00182CD0" w:rsidRDefault="00E653B7">
      <w:pPr>
        <w:widowControl/>
        <w:spacing w:line="500" w:lineRule="exact"/>
        <w:ind w:firstLineChars="200" w:firstLine="562"/>
        <w:jc w:val="left"/>
        <w:rPr>
          <w:rFonts w:asciiTheme="minorEastAsia" w:eastAsiaTheme="minorEastAsia" w:hAnsiTheme="minorEastAsia"/>
          <w:kern w:val="0"/>
          <w:sz w:val="28"/>
          <w:szCs w:val="28"/>
        </w:rPr>
      </w:pPr>
      <w:r>
        <w:rPr>
          <w:rFonts w:asciiTheme="minorEastAsia" w:eastAsiaTheme="minorEastAsia" w:hAnsiTheme="minorEastAsia" w:hint="eastAsia"/>
          <w:b/>
          <w:kern w:val="0"/>
          <w:sz w:val="28"/>
          <w:szCs w:val="28"/>
        </w:rPr>
        <w:t>统计对象：</w:t>
      </w:r>
      <w:r>
        <w:rPr>
          <w:rFonts w:asciiTheme="minorEastAsia" w:eastAsiaTheme="minorEastAsia" w:hAnsiTheme="minorEastAsia" w:hint="eastAsia"/>
          <w:kern w:val="0"/>
          <w:sz w:val="28"/>
          <w:szCs w:val="28"/>
        </w:rPr>
        <w:t>全体研究生。</w:t>
      </w:r>
    </w:p>
    <w:p w:rsidR="00182CD0" w:rsidRDefault="00E653B7">
      <w:pPr>
        <w:widowControl/>
        <w:spacing w:line="500" w:lineRule="exact"/>
        <w:ind w:firstLineChars="200" w:firstLine="562"/>
        <w:jc w:val="left"/>
        <w:rPr>
          <w:rFonts w:asciiTheme="minorEastAsia" w:eastAsiaTheme="minorEastAsia" w:hAnsiTheme="minorEastAsia"/>
          <w:kern w:val="0"/>
          <w:sz w:val="28"/>
          <w:szCs w:val="28"/>
        </w:rPr>
      </w:pPr>
      <w:r>
        <w:rPr>
          <w:rFonts w:asciiTheme="minorEastAsia" w:eastAsiaTheme="minorEastAsia" w:hAnsiTheme="minorEastAsia" w:hint="eastAsia"/>
          <w:b/>
          <w:kern w:val="0"/>
          <w:sz w:val="28"/>
          <w:szCs w:val="28"/>
        </w:rPr>
        <w:t>统计内容：</w:t>
      </w:r>
      <w:r>
        <w:rPr>
          <w:rFonts w:asciiTheme="minorEastAsia" w:eastAsiaTheme="minorEastAsia" w:hAnsiTheme="minorEastAsia" w:hint="eastAsia"/>
          <w:kern w:val="0"/>
          <w:sz w:val="28"/>
          <w:szCs w:val="28"/>
        </w:rPr>
        <w:t>本次统计用于全面掌握全校研究生发表高水平论文成果情况，统计结果将作</w:t>
      </w:r>
      <w:r>
        <w:rPr>
          <w:rFonts w:asciiTheme="minorEastAsia" w:eastAsiaTheme="minorEastAsia" w:hAnsiTheme="minorEastAsia" w:hint="eastAsia"/>
          <w:kern w:val="0"/>
          <w:sz w:val="28"/>
          <w:szCs w:val="28"/>
        </w:rPr>
        <w:t>为（</w:t>
      </w:r>
      <w:r>
        <w:rPr>
          <w:rFonts w:asciiTheme="minorEastAsia" w:eastAsiaTheme="minorEastAsia" w:hAnsiTheme="minorEastAsia" w:hint="eastAsia"/>
          <w:kern w:val="0"/>
          <w:sz w:val="28"/>
          <w:szCs w:val="28"/>
        </w:rPr>
        <w:t>1</w:t>
      </w:r>
      <w:r>
        <w:rPr>
          <w:rFonts w:asciiTheme="minorEastAsia" w:eastAsiaTheme="minorEastAsia" w:hAnsiTheme="minorEastAsia" w:hint="eastAsia"/>
          <w:kern w:val="0"/>
          <w:sz w:val="28"/>
          <w:szCs w:val="28"/>
        </w:rPr>
        <w:t>）日后修订论文奖励办法、国家奖学金、学业奖学金评审办法的重要依据；（</w:t>
      </w:r>
      <w:r>
        <w:rPr>
          <w:rFonts w:asciiTheme="minorEastAsia" w:eastAsiaTheme="minorEastAsia" w:hAnsiTheme="minorEastAsia" w:hint="eastAsia"/>
          <w:kern w:val="0"/>
          <w:sz w:val="28"/>
          <w:szCs w:val="28"/>
        </w:rPr>
        <w:t>2</w:t>
      </w:r>
      <w:r>
        <w:rPr>
          <w:rFonts w:asciiTheme="minorEastAsia" w:eastAsiaTheme="minorEastAsia" w:hAnsiTheme="minorEastAsia" w:hint="eastAsia"/>
          <w:kern w:val="0"/>
          <w:sz w:val="28"/>
          <w:szCs w:val="28"/>
        </w:rPr>
        <w:t>）国家、省级主管部门报送数据；（</w:t>
      </w:r>
      <w:r>
        <w:rPr>
          <w:rFonts w:asciiTheme="minorEastAsia" w:eastAsiaTheme="minorEastAsia" w:hAnsiTheme="minorEastAsia" w:hint="eastAsia"/>
          <w:kern w:val="0"/>
          <w:sz w:val="28"/>
          <w:szCs w:val="28"/>
        </w:rPr>
        <w:t>3</w:t>
      </w:r>
      <w:r>
        <w:rPr>
          <w:rFonts w:asciiTheme="minorEastAsia" w:eastAsiaTheme="minorEastAsia" w:hAnsiTheme="minorEastAsia" w:hint="eastAsia"/>
          <w:kern w:val="0"/>
          <w:sz w:val="28"/>
          <w:szCs w:val="28"/>
        </w:rPr>
        <w:t>）学校及各学院绩效</w:t>
      </w:r>
      <w:r>
        <w:rPr>
          <w:rFonts w:asciiTheme="minorEastAsia" w:eastAsiaTheme="minorEastAsia" w:hAnsiTheme="minorEastAsia" w:hint="eastAsia"/>
          <w:kern w:val="0"/>
          <w:sz w:val="28"/>
          <w:szCs w:val="28"/>
        </w:rPr>
        <w:lastRenderedPageBreak/>
        <w:t>考核内容的重要组成指标。请各学院认真填写、审核，确保数据全面、真实、有效。具体统计内容如下：</w:t>
      </w:r>
    </w:p>
    <w:p w:rsidR="00182CD0" w:rsidRDefault="00E653B7">
      <w:pPr>
        <w:widowControl/>
        <w:spacing w:line="500" w:lineRule="exact"/>
        <w:ind w:firstLineChars="150" w:firstLine="422"/>
        <w:jc w:val="left"/>
        <w:rPr>
          <w:rFonts w:asciiTheme="minorEastAsia" w:eastAsiaTheme="minorEastAsia" w:hAnsiTheme="minorEastAsia"/>
          <w:b/>
          <w:kern w:val="0"/>
          <w:sz w:val="28"/>
          <w:szCs w:val="28"/>
        </w:rPr>
      </w:pPr>
      <w:r>
        <w:rPr>
          <w:rFonts w:asciiTheme="minorEastAsia" w:eastAsiaTheme="minorEastAsia" w:hAnsiTheme="minorEastAsia" w:hint="eastAsia"/>
          <w:b/>
          <w:kern w:val="0"/>
          <w:sz w:val="28"/>
          <w:szCs w:val="28"/>
        </w:rPr>
        <w:t>（一）全日制非定向研究生发表的高水平论文统计</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2019</w:t>
      </w:r>
      <w:r>
        <w:rPr>
          <w:rFonts w:asciiTheme="minorEastAsia" w:eastAsiaTheme="minorEastAsia" w:hAnsiTheme="minorEastAsia" w:hint="eastAsia"/>
          <w:kern w:val="0"/>
          <w:sz w:val="28"/>
          <w:szCs w:val="28"/>
        </w:rPr>
        <w:t>年上半年全日制非定向研究生发表，</w:t>
      </w:r>
      <w:r>
        <w:rPr>
          <w:rFonts w:asciiTheme="minorEastAsia" w:eastAsiaTheme="minorEastAsia" w:hAnsiTheme="minorEastAsia" w:hint="eastAsia"/>
          <w:b/>
          <w:kern w:val="0"/>
          <w:sz w:val="28"/>
          <w:szCs w:val="28"/>
        </w:rPr>
        <w:t>（</w:t>
      </w:r>
      <w:r>
        <w:rPr>
          <w:rFonts w:asciiTheme="minorEastAsia" w:eastAsiaTheme="minorEastAsia" w:hAnsiTheme="minorEastAsia" w:hint="eastAsia"/>
          <w:b/>
          <w:kern w:val="0"/>
          <w:sz w:val="28"/>
          <w:szCs w:val="28"/>
        </w:rPr>
        <w:t>1</w:t>
      </w:r>
      <w:r>
        <w:rPr>
          <w:rFonts w:asciiTheme="minorEastAsia" w:eastAsiaTheme="minorEastAsia" w:hAnsiTheme="minorEastAsia" w:hint="eastAsia"/>
          <w:b/>
          <w:kern w:val="0"/>
          <w:sz w:val="28"/>
          <w:szCs w:val="28"/>
        </w:rPr>
        <w:t>）导师第一位研究生第二位，（</w:t>
      </w:r>
      <w:r>
        <w:rPr>
          <w:rFonts w:asciiTheme="minorEastAsia" w:eastAsiaTheme="minorEastAsia" w:hAnsiTheme="minorEastAsia" w:hint="eastAsia"/>
          <w:b/>
          <w:kern w:val="0"/>
          <w:sz w:val="28"/>
          <w:szCs w:val="28"/>
        </w:rPr>
        <w:t>2</w:t>
      </w:r>
      <w:r>
        <w:rPr>
          <w:rFonts w:asciiTheme="minorEastAsia" w:eastAsiaTheme="minorEastAsia" w:hAnsiTheme="minorEastAsia" w:hint="eastAsia"/>
          <w:b/>
          <w:kern w:val="0"/>
          <w:sz w:val="28"/>
          <w:szCs w:val="28"/>
        </w:rPr>
        <w:t>）研究生为通讯作者的</w:t>
      </w:r>
      <w:r>
        <w:rPr>
          <w:rFonts w:asciiTheme="minorEastAsia" w:eastAsiaTheme="minorEastAsia" w:hAnsiTheme="minorEastAsia" w:hint="eastAsia"/>
          <w:kern w:val="0"/>
          <w:sz w:val="28"/>
          <w:szCs w:val="28"/>
        </w:rPr>
        <w:t>高水平论文（论文水平达到奖励档次）。</w:t>
      </w:r>
    </w:p>
    <w:p w:rsidR="00182CD0" w:rsidRDefault="00E653B7">
      <w:pPr>
        <w:widowControl/>
        <w:spacing w:line="500" w:lineRule="exact"/>
        <w:ind w:firstLineChars="150" w:firstLine="422"/>
        <w:jc w:val="left"/>
        <w:rPr>
          <w:rFonts w:asciiTheme="minorEastAsia" w:eastAsiaTheme="minorEastAsia" w:hAnsiTheme="minorEastAsia"/>
          <w:b/>
          <w:kern w:val="0"/>
          <w:sz w:val="28"/>
          <w:szCs w:val="28"/>
        </w:rPr>
      </w:pPr>
      <w:r>
        <w:rPr>
          <w:rFonts w:asciiTheme="minorEastAsia" w:eastAsiaTheme="minorEastAsia" w:hAnsiTheme="minorEastAsia" w:hint="eastAsia"/>
          <w:b/>
          <w:kern w:val="0"/>
          <w:sz w:val="28"/>
          <w:szCs w:val="28"/>
        </w:rPr>
        <w:t>（二）全日制定向研究生（在职）高水平论文统计</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2019</w:t>
      </w:r>
      <w:r>
        <w:rPr>
          <w:rFonts w:asciiTheme="minorEastAsia" w:eastAsiaTheme="minorEastAsia" w:hAnsiTheme="minorEastAsia" w:hint="eastAsia"/>
          <w:kern w:val="0"/>
          <w:sz w:val="28"/>
          <w:szCs w:val="28"/>
        </w:rPr>
        <w:t>年上半年全日制定向研究生（在职）发表，</w:t>
      </w:r>
      <w:r>
        <w:rPr>
          <w:rFonts w:asciiTheme="minorEastAsia" w:eastAsiaTheme="minorEastAsia" w:hAnsiTheme="minorEastAsia" w:hint="eastAsia"/>
          <w:b/>
          <w:kern w:val="0"/>
          <w:sz w:val="28"/>
          <w:szCs w:val="28"/>
        </w:rPr>
        <w:t>（</w:t>
      </w:r>
      <w:r>
        <w:rPr>
          <w:rFonts w:asciiTheme="minorEastAsia" w:eastAsiaTheme="minorEastAsia" w:hAnsiTheme="minorEastAsia" w:hint="eastAsia"/>
          <w:b/>
          <w:kern w:val="0"/>
          <w:sz w:val="28"/>
          <w:szCs w:val="28"/>
        </w:rPr>
        <w:t>1</w:t>
      </w:r>
      <w:r>
        <w:rPr>
          <w:rFonts w:asciiTheme="minorEastAsia" w:eastAsiaTheme="minorEastAsia" w:hAnsiTheme="minorEastAsia" w:hint="eastAsia"/>
          <w:b/>
          <w:kern w:val="0"/>
          <w:sz w:val="28"/>
          <w:szCs w:val="28"/>
        </w:rPr>
        <w:t>）研究生首位，（</w:t>
      </w:r>
      <w:r>
        <w:rPr>
          <w:rFonts w:asciiTheme="minorEastAsia" w:eastAsiaTheme="minorEastAsia" w:hAnsiTheme="minorEastAsia" w:hint="eastAsia"/>
          <w:b/>
          <w:kern w:val="0"/>
          <w:sz w:val="28"/>
          <w:szCs w:val="28"/>
        </w:rPr>
        <w:t>2</w:t>
      </w:r>
      <w:r>
        <w:rPr>
          <w:rFonts w:asciiTheme="minorEastAsia" w:eastAsiaTheme="minorEastAsia" w:hAnsiTheme="minorEastAsia" w:hint="eastAsia"/>
          <w:b/>
          <w:kern w:val="0"/>
          <w:sz w:val="28"/>
          <w:szCs w:val="28"/>
        </w:rPr>
        <w:t>）导师第一研究生第二位，（</w:t>
      </w:r>
      <w:r>
        <w:rPr>
          <w:rFonts w:asciiTheme="minorEastAsia" w:eastAsiaTheme="minorEastAsia" w:hAnsiTheme="minorEastAsia" w:hint="eastAsia"/>
          <w:b/>
          <w:kern w:val="0"/>
          <w:sz w:val="28"/>
          <w:szCs w:val="28"/>
        </w:rPr>
        <w:t>3</w:t>
      </w:r>
      <w:r>
        <w:rPr>
          <w:rFonts w:asciiTheme="minorEastAsia" w:eastAsiaTheme="minorEastAsia" w:hAnsiTheme="minorEastAsia" w:hint="eastAsia"/>
          <w:b/>
          <w:kern w:val="0"/>
          <w:sz w:val="28"/>
          <w:szCs w:val="28"/>
        </w:rPr>
        <w:t>）研究生为通讯作者的</w:t>
      </w:r>
      <w:r>
        <w:rPr>
          <w:rFonts w:asciiTheme="minorEastAsia" w:eastAsiaTheme="minorEastAsia" w:hAnsiTheme="minorEastAsia" w:hint="eastAsia"/>
          <w:kern w:val="0"/>
          <w:sz w:val="28"/>
          <w:szCs w:val="28"/>
        </w:rPr>
        <w:t>高水平学术论文（论文水平达到奖励档次）。</w:t>
      </w:r>
    </w:p>
    <w:p w:rsidR="00182CD0" w:rsidRDefault="00E653B7">
      <w:pPr>
        <w:widowControl/>
        <w:spacing w:line="500" w:lineRule="exact"/>
        <w:ind w:firstLineChars="150" w:firstLine="422"/>
        <w:jc w:val="left"/>
        <w:rPr>
          <w:rFonts w:asciiTheme="minorEastAsia" w:eastAsiaTheme="minorEastAsia" w:hAnsiTheme="minorEastAsia"/>
          <w:b/>
          <w:kern w:val="0"/>
          <w:sz w:val="28"/>
          <w:szCs w:val="28"/>
        </w:rPr>
      </w:pPr>
      <w:r>
        <w:rPr>
          <w:rFonts w:asciiTheme="minorEastAsia" w:eastAsiaTheme="minorEastAsia" w:hAnsiTheme="minorEastAsia" w:hint="eastAsia"/>
          <w:b/>
          <w:kern w:val="0"/>
          <w:sz w:val="28"/>
          <w:szCs w:val="28"/>
        </w:rPr>
        <w:t>（三）专利、各类竞赛奖项统计</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2019</w:t>
      </w:r>
      <w:r>
        <w:rPr>
          <w:rFonts w:asciiTheme="minorEastAsia" w:eastAsiaTheme="minorEastAsia" w:hAnsiTheme="minorEastAsia" w:hint="eastAsia"/>
          <w:kern w:val="0"/>
          <w:sz w:val="28"/>
          <w:szCs w:val="28"/>
        </w:rPr>
        <w:t>年上半年研究生取得的</w:t>
      </w:r>
      <w:r>
        <w:rPr>
          <w:rFonts w:asciiTheme="minorEastAsia" w:eastAsiaTheme="minorEastAsia" w:hAnsiTheme="minorEastAsia" w:hint="eastAsia"/>
          <w:b/>
          <w:kern w:val="0"/>
          <w:sz w:val="28"/>
          <w:szCs w:val="28"/>
        </w:rPr>
        <w:t>（</w:t>
      </w:r>
      <w:r>
        <w:rPr>
          <w:rFonts w:asciiTheme="minorEastAsia" w:eastAsiaTheme="minorEastAsia" w:hAnsiTheme="minorEastAsia" w:hint="eastAsia"/>
          <w:b/>
          <w:kern w:val="0"/>
          <w:sz w:val="28"/>
          <w:szCs w:val="28"/>
        </w:rPr>
        <w:t>1</w:t>
      </w:r>
      <w:r>
        <w:rPr>
          <w:rFonts w:asciiTheme="minorEastAsia" w:eastAsiaTheme="minorEastAsia" w:hAnsiTheme="minorEastAsia" w:hint="eastAsia"/>
          <w:b/>
          <w:kern w:val="0"/>
          <w:sz w:val="28"/>
          <w:szCs w:val="28"/>
        </w:rPr>
        <w:t>）专利、（</w:t>
      </w:r>
      <w:r>
        <w:rPr>
          <w:rFonts w:asciiTheme="minorEastAsia" w:eastAsiaTheme="minorEastAsia" w:hAnsiTheme="minorEastAsia" w:hint="eastAsia"/>
          <w:b/>
          <w:kern w:val="0"/>
          <w:sz w:val="28"/>
          <w:szCs w:val="28"/>
        </w:rPr>
        <w:t>2</w:t>
      </w:r>
      <w:r>
        <w:rPr>
          <w:rFonts w:asciiTheme="minorEastAsia" w:eastAsiaTheme="minorEastAsia" w:hAnsiTheme="minorEastAsia" w:hint="eastAsia"/>
          <w:b/>
          <w:kern w:val="0"/>
          <w:sz w:val="28"/>
          <w:szCs w:val="28"/>
        </w:rPr>
        <w:t>）各类竞赛获奖奖项</w:t>
      </w:r>
      <w:r>
        <w:rPr>
          <w:rFonts w:asciiTheme="minorEastAsia" w:eastAsiaTheme="minorEastAsia" w:hAnsiTheme="minorEastAsia" w:hint="eastAsia"/>
          <w:kern w:val="0"/>
          <w:sz w:val="28"/>
          <w:szCs w:val="28"/>
        </w:rPr>
        <w:t>统计。</w:t>
      </w:r>
    </w:p>
    <w:p w:rsidR="00182CD0" w:rsidRDefault="00E653B7">
      <w:pPr>
        <w:pStyle w:val="a8"/>
        <w:widowControl/>
        <w:numPr>
          <w:ilvl w:val="0"/>
          <w:numId w:val="2"/>
        </w:numPr>
        <w:spacing w:line="500" w:lineRule="exact"/>
        <w:ind w:firstLineChars="0"/>
        <w:jc w:val="left"/>
        <w:rPr>
          <w:rFonts w:asciiTheme="minorEastAsia" w:eastAsiaTheme="minorEastAsia" w:hAnsiTheme="minorEastAsia"/>
          <w:b/>
          <w:kern w:val="0"/>
          <w:sz w:val="28"/>
          <w:szCs w:val="28"/>
        </w:rPr>
      </w:pPr>
      <w:r>
        <w:rPr>
          <w:rFonts w:asciiTheme="minorEastAsia" w:eastAsiaTheme="minorEastAsia" w:hAnsiTheme="minorEastAsia" w:hint="eastAsia"/>
          <w:b/>
          <w:kern w:val="0"/>
          <w:sz w:val="28"/>
          <w:szCs w:val="28"/>
        </w:rPr>
        <w:t>时间安排</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1</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5</w:t>
      </w:r>
      <w:r>
        <w:rPr>
          <w:rFonts w:asciiTheme="minorEastAsia" w:eastAsiaTheme="minorEastAsia" w:hAnsiTheme="minorEastAsia" w:hint="eastAsia"/>
          <w:kern w:val="0"/>
          <w:sz w:val="28"/>
          <w:szCs w:val="28"/>
        </w:rPr>
        <w:t>月</w:t>
      </w:r>
      <w:r>
        <w:rPr>
          <w:rFonts w:asciiTheme="minorEastAsia" w:eastAsiaTheme="minorEastAsia" w:hAnsiTheme="minorEastAsia" w:hint="eastAsia"/>
          <w:kern w:val="0"/>
          <w:sz w:val="28"/>
          <w:szCs w:val="28"/>
        </w:rPr>
        <w:t>17</w:t>
      </w:r>
      <w:r>
        <w:rPr>
          <w:rFonts w:asciiTheme="minorEastAsia" w:eastAsiaTheme="minorEastAsia" w:hAnsiTheme="minorEastAsia" w:hint="eastAsia"/>
          <w:kern w:val="0"/>
          <w:sz w:val="28"/>
          <w:szCs w:val="28"/>
        </w:rPr>
        <w:t>日</w:t>
      </w:r>
      <w:r>
        <w:rPr>
          <w:rFonts w:asciiTheme="minorEastAsia" w:eastAsiaTheme="minorEastAsia" w:hAnsiTheme="minorEastAsia" w:hint="eastAsia"/>
          <w:kern w:val="0"/>
          <w:sz w:val="28"/>
          <w:szCs w:val="28"/>
        </w:rPr>
        <w:t>-5</w:t>
      </w:r>
      <w:r>
        <w:rPr>
          <w:rFonts w:asciiTheme="minorEastAsia" w:eastAsiaTheme="minorEastAsia" w:hAnsiTheme="minorEastAsia" w:hint="eastAsia"/>
          <w:kern w:val="0"/>
          <w:sz w:val="28"/>
          <w:szCs w:val="28"/>
        </w:rPr>
        <w:t>月</w:t>
      </w:r>
      <w:r>
        <w:rPr>
          <w:rFonts w:asciiTheme="minorEastAsia" w:eastAsiaTheme="minorEastAsia" w:hAnsiTheme="minorEastAsia" w:hint="eastAsia"/>
          <w:kern w:val="0"/>
          <w:sz w:val="28"/>
          <w:szCs w:val="28"/>
        </w:rPr>
        <w:t>27</w:t>
      </w:r>
      <w:r>
        <w:rPr>
          <w:rFonts w:asciiTheme="minorEastAsia" w:eastAsiaTheme="minorEastAsia" w:hAnsiTheme="minorEastAsia" w:hint="eastAsia"/>
          <w:kern w:val="0"/>
          <w:sz w:val="28"/>
          <w:szCs w:val="28"/>
        </w:rPr>
        <w:t>日，材料申报阶段：</w:t>
      </w:r>
    </w:p>
    <w:p w:rsidR="00182CD0" w:rsidRDefault="00E653B7">
      <w:pPr>
        <w:widowControl/>
        <w:spacing w:line="500" w:lineRule="exact"/>
        <w:ind w:firstLineChars="200" w:firstLine="562"/>
        <w:jc w:val="left"/>
        <w:rPr>
          <w:rFonts w:asciiTheme="minorEastAsia" w:eastAsiaTheme="minorEastAsia" w:hAnsiTheme="minorEastAsia"/>
          <w:kern w:val="0"/>
          <w:sz w:val="28"/>
          <w:szCs w:val="28"/>
        </w:rPr>
      </w:pPr>
      <w:r>
        <w:rPr>
          <w:rFonts w:asciiTheme="minorEastAsia" w:eastAsiaTheme="minorEastAsia" w:hAnsiTheme="minorEastAsia" w:hint="eastAsia"/>
          <w:b/>
          <w:kern w:val="0"/>
          <w:sz w:val="28"/>
          <w:szCs w:val="28"/>
        </w:rPr>
        <w:t>（</w:t>
      </w:r>
      <w:r>
        <w:rPr>
          <w:rFonts w:asciiTheme="minorEastAsia" w:eastAsiaTheme="minorEastAsia" w:hAnsiTheme="minorEastAsia" w:hint="eastAsia"/>
          <w:b/>
          <w:kern w:val="0"/>
          <w:sz w:val="28"/>
          <w:szCs w:val="28"/>
        </w:rPr>
        <w:t>1</w:t>
      </w:r>
      <w:r>
        <w:rPr>
          <w:rFonts w:asciiTheme="minorEastAsia" w:eastAsiaTheme="minorEastAsia" w:hAnsiTheme="minorEastAsia" w:hint="eastAsia"/>
          <w:b/>
          <w:kern w:val="0"/>
          <w:sz w:val="28"/>
          <w:szCs w:val="28"/>
        </w:rPr>
        <w:t>）奖励及资助统计：</w:t>
      </w:r>
      <w:r>
        <w:rPr>
          <w:rFonts w:asciiTheme="minorEastAsia" w:eastAsiaTheme="minorEastAsia" w:hAnsiTheme="minorEastAsia" w:hint="eastAsia"/>
          <w:kern w:val="0"/>
          <w:sz w:val="28"/>
          <w:szCs w:val="28"/>
        </w:rPr>
        <w:t>研究生各班级或个人填写《研究生首位优秀论文奖励登记表》（附件</w:t>
      </w:r>
      <w:r>
        <w:rPr>
          <w:rFonts w:asciiTheme="minorEastAsia" w:eastAsiaTheme="minorEastAsia" w:hAnsiTheme="minorEastAsia" w:hint="eastAsia"/>
          <w:kern w:val="0"/>
          <w:sz w:val="28"/>
          <w:szCs w:val="28"/>
        </w:rPr>
        <w:t>1</w:t>
      </w:r>
      <w:r>
        <w:rPr>
          <w:rFonts w:asciiTheme="minorEastAsia" w:eastAsiaTheme="minorEastAsia" w:hAnsiTheme="minorEastAsia" w:hint="eastAsia"/>
          <w:kern w:val="0"/>
          <w:sz w:val="28"/>
          <w:szCs w:val="28"/>
        </w:rPr>
        <w:t>）、《研究生学术活动资助登记表》（附件</w:t>
      </w:r>
      <w:r>
        <w:rPr>
          <w:rFonts w:asciiTheme="minorEastAsia" w:eastAsiaTheme="minorEastAsia" w:hAnsiTheme="minorEastAsia" w:hint="eastAsia"/>
          <w:kern w:val="0"/>
          <w:sz w:val="28"/>
          <w:szCs w:val="28"/>
        </w:rPr>
        <w:t>2</w:t>
      </w:r>
      <w:r>
        <w:rPr>
          <w:rFonts w:asciiTheme="minorEastAsia" w:eastAsiaTheme="minorEastAsia" w:hAnsiTheme="minorEastAsia" w:hint="eastAsia"/>
          <w:kern w:val="0"/>
          <w:sz w:val="28"/>
          <w:szCs w:val="28"/>
        </w:rPr>
        <w:t>）、《奖励及资助汇总表》（附件</w:t>
      </w:r>
      <w:r>
        <w:rPr>
          <w:rFonts w:asciiTheme="minorEastAsia" w:eastAsiaTheme="minorEastAsia" w:hAnsiTheme="minorEastAsia" w:hint="eastAsia"/>
          <w:kern w:val="0"/>
          <w:sz w:val="28"/>
          <w:szCs w:val="28"/>
        </w:rPr>
        <w:t>3</w:t>
      </w:r>
      <w:r>
        <w:rPr>
          <w:rFonts w:asciiTheme="minorEastAsia" w:eastAsiaTheme="minorEastAsia" w:hAnsiTheme="minorEastAsia" w:hint="eastAsia"/>
          <w:kern w:val="0"/>
          <w:sz w:val="28"/>
          <w:szCs w:val="28"/>
        </w:rPr>
        <w:t>）交所在学院，并同时提交论文成果原件、复印件及收录证明。国（境）外访学或开展的学术报告，须提供证明材料复印件及原件。学校主办的</w:t>
      </w:r>
      <w:r>
        <w:rPr>
          <w:rFonts w:asciiTheme="minorEastAsia" w:eastAsiaTheme="minorEastAsia" w:hAnsiTheme="minorEastAsia" w:hint="eastAsia"/>
          <w:b/>
          <w:kern w:val="0"/>
          <w:sz w:val="28"/>
          <w:szCs w:val="28"/>
        </w:rPr>
        <w:t>“研究生讲坛”统计名单由研工部统一汇总，无需上报</w:t>
      </w:r>
      <w:r>
        <w:rPr>
          <w:rFonts w:asciiTheme="minorEastAsia" w:eastAsiaTheme="minorEastAsia" w:hAnsiTheme="minorEastAsia" w:hint="eastAsia"/>
          <w:kern w:val="0"/>
          <w:sz w:val="28"/>
          <w:szCs w:val="28"/>
        </w:rPr>
        <w:t>。</w:t>
      </w:r>
    </w:p>
    <w:p w:rsidR="00182CD0" w:rsidRDefault="00E653B7">
      <w:pPr>
        <w:widowControl/>
        <w:spacing w:line="500" w:lineRule="exact"/>
        <w:ind w:firstLineChars="200" w:firstLine="562"/>
        <w:jc w:val="left"/>
        <w:rPr>
          <w:rFonts w:asciiTheme="minorEastAsia" w:eastAsiaTheme="minorEastAsia" w:hAnsiTheme="minorEastAsia"/>
          <w:b/>
          <w:kern w:val="0"/>
          <w:sz w:val="28"/>
          <w:szCs w:val="28"/>
        </w:rPr>
      </w:pPr>
      <w:r>
        <w:rPr>
          <w:rFonts w:asciiTheme="minorEastAsia" w:eastAsiaTheme="minorEastAsia" w:hAnsiTheme="minorEastAsia" w:hint="eastAsia"/>
          <w:b/>
          <w:kern w:val="0"/>
          <w:sz w:val="28"/>
          <w:szCs w:val="28"/>
        </w:rPr>
        <w:t>（</w:t>
      </w:r>
      <w:r>
        <w:rPr>
          <w:rFonts w:asciiTheme="minorEastAsia" w:eastAsiaTheme="minorEastAsia" w:hAnsiTheme="minorEastAsia" w:hint="eastAsia"/>
          <w:b/>
          <w:kern w:val="0"/>
          <w:sz w:val="28"/>
          <w:szCs w:val="28"/>
        </w:rPr>
        <w:t>2</w:t>
      </w:r>
      <w:r>
        <w:rPr>
          <w:rFonts w:asciiTheme="minorEastAsia" w:eastAsiaTheme="minorEastAsia" w:hAnsiTheme="minorEastAsia" w:hint="eastAsia"/>
          <w:b/>
          <w:kern w:val="0"/>
          <w:sz w:val="28"/>
          <w:szCs w:val="28"/>
        </w:rPr>
        <w:t>）学术成果及竞赛获奖统计</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研究生各班级或个人填写《统计汇总表》（附件</w:t>
      </w:r>
      <w:r>
        <w:rPr>
          <w:rFonts w:asciiTheme="minorEastAsia" w:eastAsiaTheme="minorEastAsia" w:hAnsiTheme="minorEastAsia" w:hint="eastAsia"/>
          <w:kern w:val="0"/>
          <w:sz w:val="28"/>
          <w:szCs w:val="28"/>
        </w:rPr>
        <w:t>4</w:t>
      </w:r>
      <w:r>
        <w:rPr>
          <w:rFonts w:asciiTheme="minorEastAsia" w:eastAsiaTheme="minorEastAsia" w:hAnsiTheme="minorEastAsia" w:hint="eastAsia"/>
          <w:kern w:val="0"/>
          <w:sz w:val="28"/>
          <w:szCs w:val="28"/>
        </w:rPr>
        <w:t>）。</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2</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5</w:t>
      </w:r>
      <w:r>
        <w:rPr>
          <w:rFonts w:asciiTheme="minorEastAsia" w:eastAsiaTheme="minorEastAsia" w:hAnsiTheme="minorEastAsia" w:hint="eastAsia"/>
          <w:kern w:val="0"/>
          <w:sz w:val="28"/>
          <w:szCs w:val="28"/>
        </w:rPr>
        <w:t>月</w:t>
      </w:r>
      <w:r>
        <w:rPr>
          <w:rFonts w:asciiTheme="minorEastAsia" w:eastAsiaTheme="minorEastAsia" w:hAnsiTheme="minorEastAsia" w:hint="eastAsia"/>
          <w:kern w:val="0"/>
          <w:sz w:val="28"/>
          <w:szCs w:val="28"/>
        </w:rPr>
        <w:t>28</w:t>
      </w:r>
      <w:r>
        <w:rPr>
          <w:rFonts w:asciiTheme="minorEastAsia" w:eastAsiaTheme="minorEastAsia" w:hAnsiTheme="minorEastAsia" w:hint="eastAsia"/>
          <w:kern w:val="0"/>
          <w:sz w:val="28"/>
          <w:szCs w:val="28"/>
        </w:rPr>
        <w:t>日</w:t>
      </w:r>
      <w:r>
        <w:rPr>
          <w:rFonts w:asciiTheme="minorEastAsia" w:eastAsiaTheme="minorEastAsia" w:hAnsiTheme="minorEastAsia" w:hint="eastAsia"/>
          <w:kern w:val="0"/>
          <w:sz w:val="28"/>
          <w:szCs w:val="28"/>
        </w:rPr>
        <w:t>-31</w:t>
      </w:r>
      <w:r>
        <w:rPr>
          <w:rFonts w:asciiTheme="minorEastAsia" w:eastAsiaTheme="minorEastAsia" w:hAnsiTheme="minorEastAsia" w:hint="eastAsia"/>
          <w:kern w:val="0"/>
          <w:sz w:val="28"/>
          <w:szCs w:val="28"/>
        </w:rPr>
        <w:t>日，单位审核阶段：学院组建相关专家组对本单位研究生的申报材料进行审核，包括对提交登记表及证明材料的</w:t>
      </w:r>
      <w:r>
        <w:rPr>
          <w:rFonts w:asciiTheme="minorEastAsia" w:eastAsiaTheme="minorEastAsia" w:hAnsiTheme="minorEastAsia" w:hint="eastAsia"/>
          <w:b/>
          <w:kern w:val="0"/>
          <w:sz w:val="28"/>
          <w:szCs w:val="28"/>
        </w:rPr>
        <w:t>真</w:t>
      </w:r>
      <w:r>
        <w:rPr>
          <w:rFonts w:asciiTheme="minorEastAsia" w:eastAsiaTheme="minorEastAsia" w:hAnsiTheme="minorEastAsia" w:hint="eastAsia"/>
          <w:b/>
          <w:kern w:val="0"/>
          <w:sz w:val="28"/>
          <w:szCs w:val="28"/>
        </w:rPr>
        <w:t>实性进行审查、对论文的级别、档次、奖励标准进行认定，审核无误后专家组负责人签字</w:t>
      </w:r>
      <w:r>
        <w:rPr>
          <w:rFonts w:asciiTheme="minorEastAsia" w:eastAsiaTheme="minorEastAsia" w:hAnsiTheme="minorEastAsia" w:hint="eastAsia"/>
          <w:kern w:val="0"/>
          <w:sz w:val="28"/>
          <w:szCs w:val="28"/>
        </w:rPr>
        <w:t>，并汇总《奖励及资助汇总表》（附件</w:t>
      </w:r>
      <w:r>
        <w:rPr>
          <w:rFonts w:asciiTheme="minorEastAsia" w:eastAsiaTheme="minorEastAsia" w:hAnsiTheme="minorEastAsia" w:hint="eastAsia"/>
          <w:kern w:val="0"/>
          <w:sz w:val="28"/>
          <w:szCs w:val="28"/>
        </w:rPr>
        <w:t>3</w:t>
      </w:r>
      <w:r>
        <w:rPr>
          <w:rFonts w:asciiTheme="minorEastAsia" w:eastAsiaTheme="minorEastAsia" w:hAnsiTheme="minorEastAsia" w:hint="eastAsia"/>
          <w:kern w:val="0"/>
          <w:sz w:val="28"/>
          <w:szCs w:val="28"/>
        </w:rPr>
        <w:t>，电子版）、《统计汇总表》（附件</w:t>
      </w:r>
      <w:r>
        <w:rPr>
          <w:rFonts w:asciiTheme="minorEastAsia" w:eastAsiaTheme="minorEastAsia" w:hAnsiTheme="minorEastAsia" w:hint="eastAsia"/>
          <w:kern w:val="0"/>
          <w:sz w:val="28"/>
          <w:szCs w:val="28"/>
        </w:rPr>
        <w:t>4</w:t>
      </w:r>
      <w:r>
        <w:rPr>
          <w:rFonts w:asciiTheme="minorEastAsia" w:eastAsiaTheme="minorEastAsia" w:hAnsiTheme="minorEastAsia" w:hint="eastAsia"/>
          <w:kern w:val="0"/>
          <w:sz w:val="28"/>
          <w:szCs w:val="28"/>
        </w:rPr>
        <w:t>，电子版）。</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3</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6</w:t>
      </w:r>
      <w:r>
        <w:rPr>
          <w:rFonts w:asciiTheme="minorEastAsia" w:eastAsiaTheme="minorEastAsia" w:hAnsiTheme="minorEastAsia" w:hint="eastAsia"/>
          <w:kern w:val="0"/>
          <w:sz w:val="28"/>
          <w:szCs w:val="28"/>
        </w:rPr>
        <w:t>月</w:t>
      </w:r>
      <w:r>
        <w:rPr>
          <w:rFonts w:asciiTheme="minorEastAsia" w:eastAsiaTheme="minorEastAsia" w:hAnsiTheme="minorEastAsia" w:hint="eastAsia"/>
          <w:kern w:val="0"/>
          <w:sz w:val="28"/>
          <w:szCs w:val="28"/>
        </w:rPr>
        <w:t>1</w:t>
      </w:r>
      <w:r>
        <w:rPr>
          <w:rFonts w:asciiTheme="minorEastAsia" w:eastAsiaTheme="minorEastAsia" w:hAnsiTheme="minorEastAsia" w:hint="eastAsia"/>
          <w:kern w:val="0"/>
          <w:sz w:val="28"/>
          <w:szCs w:val="28"/>
        </w:rPr>
        <w:t>日</w:t>
      </w:r>
      <w:r>
        <w:rPr>
          <w:rFonts w:asciiTheme="minorEastAsia" w:eastAsiaTheme="minorEastAsia" w:hAnsiTheme="minorEastAsia" w:hint="eastAsia"/>
          <w:kern w:val="0"/>
          <w:sz w:val="28"/>
          <w:szCs w:val="28"/>
        </w:rPr>
        <w:t>-3</w:t>
      </w:r>
      <w:r>
        <w:rPr>
          <w:rFonts w:asciiTheme="minorEastAsia" w:eastAsiaTheme="minorEastAsia" w:hAnsiTheme="minorEastAsia" w:hint="eastAsia"/>
          <w:kern w:val="0"/>
          <w:sz w:val="28"/>
          <w:szCs w:val="28"/>
        </w:rPr>
        <w:t>日，公示阶段：将审核结果进行公示，公示时间为</w:t>
      </w:r>
      <w:r>
        <w:rPr>
          <w:rFonts w:asciiTheme="minorEastAsia" w:eastAsiaTheme="minorEastAsia" w:hAnsiTheme="minorEastAsia" w:hint="eastAsia"/>
          <w:kern w:val="0"/>
          <w:sz w:val="28"/>
          <w:szCs w:val="28"/>
        </w:rPr>
        <w:t>3</w:t>
      </w:r>
      <w:r>
        <w:rPr>
          <w:rFonts w:asciiTheme="minorEastAsia" w:eastAsiaTheme="minorEastAsia" w:hAnsiTheme="minorEastAsia" w:hint="eastAsia"/>
          <w:kern w:val="0"/>
          <w:sz w:val="28"/>
          <w:szCs w:val="28"/>
        </w:rPr>
        <w:t>天。</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4</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6</w:t>
      </w:r>
      <w:r>
        <w:rPr>
          <w:rFonts w:asciiTheme="minorEastAsia" w:eastAsiaTheme="minorEastAsia" w:hAnsiTheme="minorEastAsia" w:hint="eastAsia"/>
          <w:kern w:val="0"/>
          <w:sz w:val="28"/>
          <w:szCs w:val="28"/>
        </w:rPr>
        <w:t>月</w:t>
      </w:r>
      <w:r>
        <w:rPr>
          <w:rFonts w:asciiTheme="minorEastAsia" w:eastAsiaTheme="minorEastAsia" w:hAnsiTheme="minorEastAsia" w:hint="eastAsia"/>
          <w:kern w:val="0"/>
          <w:sz w:val="28"/>
          <w:szCs w:val="28"/>
        </w:rPr>
        <w:t>4</w:t>
      </w:r>
      <w:r>
        <w:rPr>
          <w:rFonts w:asciiTheme="minorEastAsia" w:eastAsiaTheme="minorEastAsia" w:hAnsiTheme="minorEastAsia" w:hint="eastAsia"/>
          <w:kern w:val="0"/>
          <w:sz w:val="28"/>
          <w:szCs w:val="28"/>
        </w:rPr>
        <w:t>日下午</w:t>
      </w:r>
      <w:r>
        <w:rPr>
          <w:rFonts w:asciiTheme="minorEastAsia" w:eastAsiaTheme="minorEastAsia" w:hAnsiTheme="minorEastAsia" w:hint="eastAsia"/>
          <w:kern w:val="0"/>
          <w:sz w:val="28"/>
          <w:szCs w:val="28"/>
        </w:rPr>
        <w:t>5:00</w:t>
      </w:r>
      <w:r>
        <w:rPr>
          <w:rFonts w:asciiTheme="minorEastAsia" w:eastAsiaTheme="minorEastAsia" w:hAnsiTheme="minorEastAsia" w:hint="eastAsia"/>
          <w:kern w:val="0"/>
          <w:sz w:val="28"/>
          <w:szCs w:val="28"/>
        </w:rPr>
        <w:t>前将附件</w:t>
      </w:r>
      <w:r>
        <w:rPr>
          <w:rFonts w:asciiTheme="minorEastAsia" w:eastAsiaTheme="minorEastAsia" w:hAnsiTheme="minorEastAsia" w:hint="eastAsia"/>
          <w:kern w:val="0"/>
          <w:sz w:val="28"/>
          <w:szCs w:val="28"/>
        </w:rPr>
        <w:t>1</w:t>
      </w:r>
      <w:r>
        <w:rPr>
          <w:rFonts w:asciiTheme="minorEastAsia" w:eastAsiaTheme="minorEastAsia" w:hAnsiTheme="minorEastAsia" w:hint="eastAsia"/>
          <w:kern w:val="0"/>
          <w:sz w:val="28"/>
          <w:szCs w:val="28"/>
        </w:rPr>
        <w:t>、</w:t>
      </w:r>
      <w:r>
        <w:rPr>
          <w:rFonts w:asciiTheme="minorEastAsia" w:eastAsiaTheme="minorEastAsia" w:hAnsiTheme="minorEastAsia" w:hint="eastAsia"/>
          <w:kern w:val="0"/>
          <w:sz w:val="28"/>
          <w:szCs w:val="28"/>
        </w:rPr>
        <w:t>2</w:t>
      </w:r>
      <w:r>
        <w:rPr>
          <w:rFonts w:asciiTheme="minorEastAsia" w:eastAsiaTheme="minorEastAsia" w:hAnsiTheme="minorEastAsia" w:hint="eastAsia"/>
          <w:kern w:val="0"/>
          <w:sz w:val="28"/>
          <w:szCs w:val="28"/>
        </w:rPr>
        <w:t>纸质版（附带成果、证明材料</w:t>
      </w:r>
      <w:r>
        <w:rPr>
          <w:rFonts w:asciiTheme="minorEastAsia" w:eastAsiaTheme="minorEastAsia" w:hAnsiTheme="minorEastAsia" w:hint="eastAsia"/>
          <w:b/>
          <w:kern w:val="0"/>
          <w:sz w:val="28"/>
          <w:szCs w:val="28"/>
        </w:rPr>
        <w:t>复印件</w:t>
      </w:r>
      <w:r>
        <w:rPr>
          <w:rFonts w:asciiTheme="minorEastAsia" w:eastAsiaTheme="minorEastAsia" w:hAnsiTheme="minorEastAsia" w:hint="eastAsia"/>
          <w:kern w:val="0"/>
          <w:sz w:val="28"/>
          <w:szCs w:val="28"/>
        </w:rPr>
        <w:t>）和附件</w:t>
      </w:r>
      <w:r>
        <w:rPr>
          <w:rFonts w:asciiTheme="minorEastAsia" w:eastAsiaTheme="minorEastAsia" w:hAnsiTheme="minorEastAsia" w:hint="eastAsia"/>
          <w:kern w:val="0"/>
          <w:sz w:val="28"/>
          <w:szCs w:val="28"/>
        </w:rPr>
        <w:t>3</w:t>
      </w:r>
      <w:r>
        <w:rPr>
          <w:rFonts w:asciiTheme="minorEastAsia" w:eastAsiaTheme="minorEastAsia" w:hAnsiTheme="minorEastAsia" w:hint="eastAsia"/>
          <w:kern w:val="0"/>
          <w:sz w:val="28"/>
          <w:szCs w:val="28"/>
        </w:rPr>
        <w:t>、附件</w:t>
      </w:r>
      <w:r>
        <w:rPr>
          <w:rFonts w:asciiTheme="minorEastAsia" w:eastAsiaTheme="minorEastAsia" w:hAnsiTheme="minorEastAsia" w:hint="eastAsia"/>
          <w:kern w:val="0"/>
          <w:sz w:val="28"/>
          <w:szCs w:val="28"/>
        </w:rPr>
        <w:t>4</w:t>
      </w:r>
      <w:r>
        <w:rPr>
          <w:rFonts w:asciiTheme="minorEastAsia" w:eastAsiaTheme="minorEastAsia" w:hAnsiTheme="minorEastAsia" w:hint="eastAsia"/>
          <w:kern w:val="0"/>
          <w:sz w:val="28"/>
          <w:szCs w:val="28"/>
        </w:rPr>
        <w:t>纸质版、电子版交研究生工作部。</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5</w:t>
      </w:r>
      <w:r>
        <w:rPr>
          <w:rFonts w:asciiTheme="minorEastAsia" w:eastAsiaTheme="minorEastAsia" w:hAnsiTheme="minorEastAsia" w:hint="eastAsia"/>
          <w:kern w:val="0"/>
          <w:sz w:val="28"/>
          <w:szCs w:val="28"/>
        </w:rPr>
        <w:t>、研究生工作部进行审核、公示、统计、奖励。</w:t>
      </w:r>
    </w:p>
    <w:p w:rsidR="00182CD0" w:rsidRDefault="00182CD0">
      <w:pPr>
        <w:widowControl/>
        <w:spacing w:line="500" w:lineRule="exact"/>
        <w:ind w:firstLineChars="200" w:firstLine="562"/>
        <w:jc w:val="left"/>
        <w:rPr>
          <w:rFonts w:asciiTheme="minorEastAsia" w:eastAsiaTheme="minorEastAsia" w:hAnsiTheme="minorEastAsia"/>
          <w:b/>
          <w:kern w:val="0"/>
          <w:sz w:val="28"/>
          <w:szCs w:val="28"/>
        </w:rPr>
      </w:pPr>
    </w:p>
    <w:p w:rsidR="00182CD0" w:rsidRDefault="00E653B7">
      <w:pPr>
        <w:widowControl/>
        <w:spacing w:line="500" w:lineRule="exact"/>
        <w:ind w:firstLineChars="200" w:firstLine="562"/>
        <w:jc w:val="left"/>
        <w:rPr>
          <w:rFonts w:asciiTheme="minorEastAsia" w:eastAsiaTheme="minorEastAsia" w:hAnsiTheme="minorEastAsia"/>
          <w:b/>
          <w:kern w:val="0"/>
          <w:sz w:val="28"/>
          <w:szCs w:val="28"/>
        </w:rPr>
      </w:pPr>
      <w:bookmarkStart w:id="0" w:name="_GoBack"/>
      <w:bookmarkEnd w:id="0"/>
      <w:r>
        <w:rPr>
          <w:rFonts w:asciiTheme="minorEastAsia" w:eastAsiaTheme="minorEastAsia" w:hAnsiTheme="minorEastAsia" w:hint="eastAsia"/>
          <w:b/>
          <w:kern w:val="0"/>
          <w:sz w:val="28"/>
          <w:szCs w:val="28"/>
        </w:rPr>
        <w:lastRenderedPageBreak/>
        <w:t>四、要求及说明</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1</w:t>
      </w:r>
      <w:r>
        <w:rPr>
          <w:rFonts w:asciiTheme="minorEastAsia" w:eastAsiaTheme="minorEastAsia" w:hAnsiTheme="minorEastAsia" w:hint="eastAsia"/>
          <w:kern w:val="0"/>
          <w:sz w:val="28"/>
          <w:szCs w:val="28"/>
        </w:rPr>
        <w:t>、各学院要高度重视，做好组织发动工作并安排专人负责此项工作，对材料及信息准确性进行审核，成立专家</w:t>
      </w:r>
      <w:r>
        <w:rPr>
          <w:rFonts w:asciiTheme="minorEastAsia" w:eastAsiaTheme="minorEastAsia" w:hAnsiTheme="minorEastAsia" w:hint="eastAsia"/>
          <w:kern w:val="0"/>
          <w:sz w:val="28"/>
          <w:szCs w:val="28"/>
        </w:rPr>
        <w:t>组对论文的档次、级别、奖励标准进行认定。</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2</w:t>
      </w:r>
      <w:r>
        <w:rPr>
          <w:rFonts w:asciiTheme="minorEastAsia" w:eastAsiaTheme="minorEastAsia" w:hAnsiTheme="minorEastAsia" w:hint="eastAsia"/>
          <w:kern w:val="0"/>
          <w:sz w:val="28"/>
          <w:szCs w:val="28"/>
        </w:rPr>
        <w:t>、本次资助、奖励和统计的成果期限为</w:t>
      </w:r>
      <w:r>
        <w:rPr>
          <w:rFonts w:asciiTheme="minorEastAsia" w:eastAsiaTheme="minorEastAsia" w:hAnsiTheme="minorEastAsia" w:hint="eastAsia"/>
          <w:kern w:val="0"/>
          <w:sz w:val="28"/>
          <w:szCs w:val="28"/>
        </w:rPr>
        <w:t>2018</w:t>
      </w:r>
      <w:r>
        <w:rPr>
          <w:rFonts w:asciiTheme="minorEastAsia" w:eastAsiaTheme="minorEastAsia" w:hAnsiTheme="minorEastAsia" w:hint="eastAsia"/>
          <w:kern w:val="0"/>
          <w:sz w:val="28"/>
          <w:szCs w:val="28"/>
        </w:rPr>
        <w:t>年</w:t>
      </w:r>
      <w:r>
        <w:rPr>
          <w:rFonts w:asciiTheme="minorEastAsia" w:eastAsiaTheme="minorEastAsia" w:hAnsiTheme="minorEastAsia" w:hint="eastAsia"/>
          <w:kern w:val="0"/>
          <w:sz w:val="28"/>
          <w:szCs w:val="28"/>
        </w:rPr>
        <w:t>12</w:t>
      </w:r>
      <w:r>
        <w:rPr>
          <w:rFonts w:asciiTheme="minorEastAsia" w:eastAsiaTheme="minorEastAsia" w:hAnsiTheme="minorEastAsia" w:hint="eastAsia"/>
          <w:kern w:val="0"/>
          <w:sz w:val="28"/>
          <w:szCs w:val="28"/>
        </w:rPr>
        <w:t>月</w:t>
      </w:r>
      <w:r>
        <w:rPr>
          <w:rFonts w:asciiTheme="minorEastAsia" w:eastAsiaTheme="minorEastAsia" w:hAnsiTheme="minorEastAsia" w:hint="eastAsia"/>
          <w:kern w:val="0"/>
          <w:sz w:val="28"/>
          <w:szCs w:val="28"/>
        </w:rPr>
        <w:t>1</w:t>
      </w:r>
      <w:r>
        <w:rPr>
          <w:rFonts w:asciiTheme="minorEastAsia" w:eastAsiaTheme="minorEastAsia" w:hAnsiTheme="minorEastAsia" w:hint="eastAsia"/>
          <w:kern w:val="0"/>
          <w:sz w:val="28"/>
          <w:szCs w:val="28"/>
        </w:rPr>
        <w:t>日</w:t>
      </w:r>
      <w:r>
        <w:rPr>
          <w:rFonts w:asciiTheme="minorEastAsia" w:eastAsiaTheme="minorEastAsia" w:hAnsiTheme="minorEastAsia" w:hint="eastAsia"/>
          <w:kern w:val="0"/>
          <w:sz w:val="28"/>
          <w:szCs w:val="28"/>
        </w:rPr>
        <w:t>-2019</w:t>
      </w:r>
      <w:r>
        <w:rPr>
          <w:rFonts w:asciiTheme="minorEastAsia" w:eastAsiaTheme="minorEastAsia" w:hAnsiTheme="minorEastAsia" w:hint="eastAsia"/>
          <w:kern w:val="0"/>
          <w:sz w:val="28"/>
          <w:szCs w:val="28"/>
        </w:rPr>
        <w:t>年</w:t>
      </w:r>
      <w:r>
        <w:rPr>
          <w:rFonts w:asciiTheme="minorEastAsia" w:eastAsiaTheme="minorEastAsia" w:hAnsiTheme="minorEastAsia" w:hint="eastAsia"/>
          <w:kern w:val="0"/>
          <w:sz w:val="28"/>
          <w:szCs w:val="28"/>
        </w:rPr>
        <w:t>5</w:t>
      </w:r>
      <w:r>
        <w:rPr>
          <w:rFonts w:asciiTheme="minorEastAsia" w:eastAsiaTheme="minorEastAsia" w:hAnsiTheme="minorEastAsia" w:hint="eastAsia"/>
          <w:kern w:val="0"/>
          <w:sz w:val="28"/>
          <w:szCs w:val="28"/>
        </w:rPr>
        <w:t>月</w:t>
      </w:r>
      <w:r>
        <w:rPr>
          <w:rFonts w:asciiTheme="minorEastAsia" w:eastAsiaTheme="minorEastAsia" w:hAnsiTheme="minorEastAsia" w:hint="eastAsia"/>
          <w:kern w:val="0"/>
          <w:sz w:val="28"/>
          <w:szCs w:val="28"/>
        </w:rPr>
        <w:t>31</w:t>
      </w:r>
      <w:r>
        <w:rPr>
          <w:rFonts w:asciiTheme="minorEastAsia" w:eastAsiaTheme="minorEastAsia" w:hAnsiTheme="minorEastAsia" w:hint="eastAsia"/>
          <w:kern w:val="0"/>
          <w:sz w:val="28"/>
          <w:szCs w:val="28"/>
        </w:rPr>
        <w:t>日，</w:t>
      </w:r>
      <w:r>
        <w:rPr>
          <w:rFonts w:asciiTheme="minorEastAsia" w:eastAsiaTheme="minorEastAsia" w:hAnsiTheme="minorEastAsia" w:hint="eastAsia"/>
          <w:kern w:val="0"/>
          <w:sz w:val="28"/>
          <w:szCs w:val="28"/>
        </w:rPr>
        <w:t>2018</w:t>
      </w:r>
      <w:r>
        <w:rPr>
          <w:rFonts w:asciiTheme="minorEastAsia" w:eastAsiaTheme="minorEastAsia" w:hAnsiTheme="minorEastAsia" w:hint="eastAsia"/>
          <w:kern w:val="0"/>
          <w:sz w:val="28"/>
          <w:szCs w:val="28"/>
        </w:rPr>
        <w:t>年下半年已取得成果但没有奖励或资助的，本次可以补报；</w:t>
      </w:r>
      <w:r>
        <w:rPr>
          <w:rFonts w:asciiTheme="minorEastAsia" w:eastAsiaTheme="minorEastAsia" w:hAnsiTheme="minorEastAsia" w:hint="eastAsia"/>
          <w:kern w:val="0"/>
          <w:sz w:val="28"/>
          <w:szCs w:val="28"/>
        </w:rPr>
        <w:t>2019</w:t>
      </w:r>
      <w:r>
        <w:rPr>
          <w:rFonts w:asciiTheme="minorEastAsia" w:eastAsiaTheme="minorEastAsia" w:hAnsiTheme="minorEastAsia" w:hint="eastAsia"/>
          <w:kern w:val="0"/>
          <w:sz w:val="28"/>
          <w:szCs w:val="28"/>
        </w:rPr>
        <w:t>年</w:t>
      </w:r>
      <w:r>
        <w:rPr>
          <w:rFonts w:asciiTheme="minorEastAsia" w:eastAsiaTheme="minorEastAsia" w:hAnsiTheme="minorEastAsia" w:hint="eastAsia"/>
          <w:kern w:val="0"/>
          <w:sz w:val="28"/>
          <w:szCs w:val="28"/>
        </w:rPr>
        <w:t>5</w:t>
      </w:r>
      <w:r>
        <w:rPr>
          <w:rFonts w:asciiTheme="minorEastAsia" w:eastAsiaTheme="minorEastAsia" w:hAnsiTheme="minorEastAsia" w:hint="eastAsia"/>
          <w:kern w:val="0"/>
          <w:sz w:val="28"/>
          <w:szCs w:val="28"/>
        </w:rPr>
        <w:t>月</w:t>
      </w:r>
      <w:r>
        <w:rPr>
          <w:rFonts w:asciiTheme="minorEastAsia" w:eastAsiaTheme="minorEastAsia" w:hAnsiTheme="minorEastAsia" w:hint="eastAsia"/>
          <w:kern w:val="0"/>
          <w:sz w:val="28"/>
          <w:szCs w:val="28"/>
        </w:rPr>
        <w:t>31</w:t>
      </w:r>
      <w:r>
        <w:rPr>
          <w:rFonts w:asciiTheme="minorEastAsia" w:eastAsiaTheme="minorEastAsia" w:hAnsiTheme="minorEastAsia" w:hint="eastAsia"/>
          <w:kern w:val="0"/>
          <w:sz w:val="28"/>
          <w:szCs w:val="28"/>
        </w:rPr>
        <w:t>日以后取得的成果放到下半年奖励。</w:t>
      </w:r>
    </w:p>
    <w:p w:rsidR="00182CD0" w:rsidRDefault="00E653B7">
      <w:pPr>
        <w:widowControl/>
        <w:spacing w:line="500" w:lineRule="exact"/>
        <w:ind w:firstLineChars="200" w:firstLine="560"/>
        <w:jc w:val="left"/>
        <w:rPr>
          <w:rFonts w:asciiTheme="minorEastAsia" w:eastAsiaTheme="minorEastAsia" w:hAnsiTheme="minorEastAsia"/>
          <w:color w:val="FF0000"/>
          <w:kern w:val="0"/>
          <w:sz w:val="28"/>
          <w:szCs w:val="28"/>
        </w:rPr>
      </w:pPr>
      <w:r>
        <w:rPr>
          <w:rFonts w:asciiTheme="minorEastAsia" w:eastAsiaTheme="minorEastAsia" w:hAnsiTheme="minorEastAsia" w:hint="eastAsia"/>
          <w:kern w:val="0"/>
          <w:sz w:val="28"/>
          <w:szCs w:val="28"/>
        </w:rPr>
        <w:t>3</w:t>
      </w:r>
      <w:r>
        <w:rPr>
          <w:rFonts w:asciiTheme="minorEastAsia" w:eastAsiaTheme="minorEastAsia" w:hAnsiTheme="minorEastAsia" w:hint="eastAsia"/>
          <w:kern w:val="0"/>
          <w:sz w:val="28"/>
          <w:szCs w:val="28"/>
        </w:rPr>
        <w:t>、已奖励过的各类成果，不得重复申报，否则将严肃追责。</w:t>
      </w:r>
    </w:p>
    <w:p w:rsidR="00182CD0" w:rsidRDefault="00E653B7">
      <w:pPr>
        <w:widowControl/>
        <w:spacing w:line="500" w:lineRule="exact"/>
        <w:ind w:firstLineChars="200" w:firstLine="560"/>
        <w:jc w:val="left"/>
        <w:rPr>
          <w:rFonts w:asciiTheme="minorEastAsia" w:eastAsiaTheme="minorEastAsia" w:hAnsiTheme="minorEastAsia"/>
          <w:color w:val="FF0000"/>
          <w:kern w:val="0"/>
          <w:sz w:val="28"/>
          <w:szCs w:val="28"/>
        </w:rPr>
      </w:pPr>
      <w:r>
        <w:rPr>
          <w:rFonts w:asciiTheme="minorEastAsia" w:eastAsiaTheme="minorEastAsia" w:hAnsiTheme="minorEastAsia" w:hint="eastAsia"/>
          <w:kern w:val="0"/>
          <w:sz w:val="28"/>
          <w:szCs w:val="28"/>
        </w:rPr>
        <w:t>4</w:t>
      </w:r>
      <w:r>
        <w:rPr>
          <w:rFonts w:asciiTheme="minorEastAsia" w:eastAsiaTheme="minorEastAsia" w:hAnsiTheme="minorEastAsia" w:hint="eastAsia"/>
          <w:kern w:val="0"/>
          <w:sz w:val="28"/>
          <w:szCs w:val="28"/>
        </w:rPr>
        <w:t>、研究生优秀科技成果申报材料原件由各学院审核认定，各学院在向研工部提交材料时只需提供各类证明材料及成果复印件。</w:t>
      </w: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5</w:t>
      </w:r>
      <w:r>
        <w:rPr>
          <w:rFonts w:asciiTheme="minorEastAsia" w:eastAsiaTheme="minorEastAsia" w:hAnsiTheme="minorEastAsia" w:hint="eastAsia"/>
          <w:kern w:val="0"/>
          <w:sz w:val="28"/>
          <w:szCs w:val="28"/>
        </w:rPr>
        <w:t>、申请人须提供准确的身份信息，以便进行资助和奖励。</w:t>
      </w:r>
    </w:p>
    <w:p w:rsidR="00182CD0" w:rsidRDefault="00182CD0">
      <w:pPr>
        <w:widowControl/>
        <w:spacing w:line="500" w:lineRule="exact"/>
        <w:ind w:firstLineChars="200" w:firstLine="560"/>
        <w:jc w:val="left"/>
        <w:rPr>
          <w:rFonts w:asciiTheme="minorEastAsia" w:eastAsiaTheme="minorEastAsia" w:hAnsiTheme="minorEastAsia"/>
          <w:kern w:val="0"/>
          <w:sz w:val="28"/>
          <w:szCs w:val="28"/>
        </w:rPr>
      </w:pPr>
    </w:p>
    <w:p w:rsidR="00182CD0" w:rsidRDefault="00E653B7">
      <w:pPr>
        <w:widowControl/>
        <w:spacing w:line="500" w:lineRule="exact"/>
        <w:ind w:firstLineChars="200" w:firstLine="560"/>
        <w:jc w:val="left"/>
        <w:rPr>
          <w:rFonts w:asciiTheme="minorEastAsia" w:eastAsiaTheme="minorEastAsia" w:hAnsiTheme="minorEastAsia" w:cs="宋体"/>
          <w:kern w:val="0"/>
          <w:sz w:val="28"/>
          <w:szCs w:val="28"/>
        </w:rPr>
      </w:pPr>
      <w:r>
        <w:rPr>
          <w:rFonts w:asciiTheme="minorEastAsia" w:eastAsiaTheme="minorEastAsia" w:hAnsiTheme="minorEastAsia" w:hint="eastAsia"/>
          <w:kern w:val="0"/>
          <w:sz w:val="28"/>
          <w:szCs w:val="28"/>
        </w:rPr>
        <w:t>办公地点：行政楼</w:t>
      </w:r>
      <w:r>
        <w:rPr>
          <w:rFonts w:asciiTheme="minorEastAsia" w:eastAsiaTheme="minorEastAsia" w:hAnsiTheme="minorEastAsia" w:hint="eastAsia"/>
          <w:kern w:val="0"/>
          <w:sz w:val="28"/>
          <w:szCs w:val="28"/>
        </w:rPr>
        <w:t>209</w:t>
      </w:r>
      <w:r>
        <w:rPr>
          <w:rFonts w:asciiTheme="minorEastAsia" w:eastAsiaTheme="minorEastAsia" w:hAnsiTheme="minorEastAsia" w:hint="eastAsia"/>
          <w:kern w:val="0"/>
          <w:sz w:val="28"/>
          <w:szCs w:val="28"/>
        </w:rPr>
        <w:t>；联系人：侯超；联系电话：</w:t>
      </w:r>
      <w:r>
        <w:rPr>
          <w:rFonts w:asciiTheme="minorEastAsia" w:eastAsiaTheme="minorEastAsia" w:hAnsiTheme="minorEastAsia" w:hint="eastAsia"/>
          <w:kern w:val="0"/>
          <w:sz w:val="28"/>
          <w:szCs w:val="28"/>
        </w:rPr>
        <w:t>86</w:t>
      </w:r>
      <w:r>
        <w:rPr>
          <w:rFonts w:asciiTheme="minorEastAsia" w:eastAsiaTheme="minorEastAsia" w:hAnsiTheme="minorEastAsia" w:hint="eastAsia"/>
          <w:kern w:val="0"/>
          <w:sz w:val="28"/>
          <w:szCs w:val="28"/>
        </w:rPr>
        <w:t>0 57846</w:t>
      </w:r>
      <w:r>
        <w:rPr>
          <w:rFonts w:asciiTheme="minorEastAsia" w:eastAsiaTheme="minorEastAsia" w:hAnsiTheme="minorEastAsia" w:hint="eastAsia"/>
          <w:kern w:val="0"/>
          <w:sz w:val="28"/>
          <w:szCs w:val="28"/>
        </w:rPr>
        <w:t>。</w:t>
      </w:r>
    </w:p>
    <w:p w:rsidR="00182CD0" w:rsidRDefault="00182CD0">
      <w:pPr>
        <w:widowControl/>
        <w:spacing w:line="500" w:lineRule="exact"/>
        <w:jc w:val="left"/>
        <w:rPr>
          <w:rFonts w:asciiTheme="minorEastAsia" w:eastAsiaTheme="minorEastAsia" w:hAnsiTheme="minorEastAsia"/>
          <w:kern w:val="0"/>
          <w:sz w:val="28"/>
          <w:szCs w:val="28"/>
        </w:rPr>
      </w:pPr>
    </w:p>
    <w:p w:rsidR="00182CD0" w:rsidRDefault="00182CD0">
      <w:pPr>
        <w:widowControl/>
        <w:spacing w:line="500" w:lineRule="exact"/>
        <w:jc w:val="left"/>
        <w:rPr>
          <w:rFonts w:asciiTheme="minorEastAsia" w:eastAsiaTheme="minorEastAsia" w:hAnsiTheme="minorEastAsia"/>
          <w:kern w:val="0"/>
          <w:sz w:val="28"/>
          <w:szCs w:val="28"/>
        </w:rPr>
      </w:pPr>
    </w:p>
    <w:p w:rsidR="00182CD0" w:rsidRDefault="00E653B7">
      <w:pPr>
        <w:widowControl/>
        <w:spacing w:line="500" w:lineRule="exact"/>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附件：</w:t>
      </w:r>
    </w:p>
    <w:p w:rsidR="00182CD0" w:rsidRDefault="00E653B7">
      <w:pPr>
        <w:widowControl/>
        <w:spacing w:line="500" w:lineRule="exact"/>
        <w:ind w:firstLineChars="300" w:firstLine="84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1</w:t>
      </w:r>
      <w:r>
        <w:rPr>
          <w:rFonts w:asciiTheme="minorEastAsia" w:eastAsiaTheme="minorEastAsia" w:hAnsiTheme="minorEastAsia" w:hint="eastAsia"/>
          <w:kern w:val="0"/>
          <w:sz w:val="28"/>
          <w:szCs w:val="28"/>
        </w:rPr>
        <w:t>、研究生优秀论文成果登记表</w:t>
      </w:r>
    </w:p>
    <w:p w:rsidR="00182CD0" w:rsidRDefault="00E653B7">
      <w:pPr>
        <w:widowControl/>
        <w:spacing w:line="500" w:lineRule="exact"/>
        <w:ind w:firstLineChars="300" w:firstLine="84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2</w:t>
      </w:r>
      <w:r>
        <w:rPr>
          <w:rFonts w:asciiTheme="minorEastAsia" w:eastAsiaTheme="minorEastAsia" w:hAnsiTheme="minorEastAsia" w:hint="eastAsia"/>
          <w:kern w:val="0"/>
          <w:sz w:val="28"/>
          <w:szCs w:val="28"/>
        </w:rPr>
        <w:t>、研究生学术活动资助登记表</w:t>
      </w:r>
    </w:p>
    <w:p w:rsidR="00182CD0" w:rsidRDefault="00E653B7">
      <w:pPr>
        <w:widowControl/>
        <w:spacing w:line="500" w:lineRule="exact"/>
        <w:ind w:firstLineChars="300" w:firstLine="84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3</w:t>
      </w:r>
      <w:r>
        <w:rPr>
          <w:rFonts w:asciiTheme="minorEastAsia" w:eastAsiaTheme="minorEastAsia" w:hAnsiTheme="minorEastAsia" w:hint="eastAsia"/>
          <w:kern w:val="0"/>
          <w:sz w:val="28"/>
          <w:szCs w:val="28"/>
        </w:rPr>
        <w:t>、奖励及资助汇总表（</w:t>
      </w:r>
      <w:r>
        <w:rPr>
          <w:rFonts w:asciiTheme="minorEastAsia" w:eastAsiaTheme="minorEastAsia" w:hAnsiTheme="minorEastAsia" w:hint="eastAsia"/>
          <w:kern w:val="0"/>
          <w:sz w:val="28"/>
          <w:szCs w:val="28"/>
        </w:rPr>
        <w:t>EXCEL</w:t>
      </w:r>
      <w:r>
        <w:rPr>
          <w:rFonts w:asciiTheme="minorEastAsia" w:eastAsiaTheme="minorEastAsia" w:hAnsiTheme="minorEastAsia" w:hint="eastAsia"/>
          <w:kern w:val="0"/>
          <w:sz w:val="28"/>
          <w:szCs w:val="28"/>
        </w:rPr>
        <w:t>电子表格）</w:t>
      </w:r>
    </w:p>
    <w:p w:rsidR="00182CD0" w:rsidRDefault="00E653B7">
      <w:pPr>
        <w:widowControl/>
        <w:spacing w:line="500" w:lineRule="exact"/>
        <w:ind w:firstLineChars="300" w:firstLine="840"/>
        <w:jc w:val="left"/>
        <w:rPr>
          <w:rFonts w:asciiTheme="minorEastAsia" w:eastAsiaTheme="minorEastAsia" w:hAnsiTheme="minorEastAsia"/>
          <w:kern w:val="0"/>
          <w:sz w:val="28"/>
          <w:szCs w:val="28"/>
        </w:rPr>
      </w:pPr>
      <w:r>
        <w:rPr>
          <w:rFonts w:asciiTheme="minorEastAsia" w:eastAsiaTheme="minorEastAsia" w:hAnsiTheme="minorEastAsia" w:hint="eastAsia"/>
          <w:kern w:val="0"/>
          <w:sz w:val="28"/>
          <w:szCs w:val="28"/>
        </w:rPr>
        <w:t>4</w:t>
      </w:r>
      <w:r>
        <w:rPr>
          <w:rFonts w:asciiTheme="minorEastAsia" w:eastAsiaTheme="minorEastAsia" w:hAnsiTheme="minorEastAsia" w:hint="eastAsia"/>
          <w:kern w:val="0"/>
          <w:sz w:val="28"/>
          <w:szCs w:val="28"/>
        </w:rPr>
        <w:t>、统计汇总表（</w:t>
      </w:r>
      <w:r>
        <w:rPr>
          <w:rFonts w:asciiTheme="minorEastAsia" w:eastAsiaTheme="minorEastAsia" w:hAnsiTheme="minorEastAsia" w:hint="eastAsia"/>
          <w:kern w:val="0"/>
          <w:sz w:val="28"/>
          <w:szCs w:val="28"/>
        </w:rPr>
        <w:t>EXCEL</w:t>
      </w:r>
      <w:r>
        <w:rPr>
          <w:rFonts w:asciiTheme="minorEastAsia" w:eastAsiaTheme="minorEastAsia" w:hAnsiTheme="minorEastAsia" w:hint="eastAsia"/>
          <w:kern w:val="0"/>
          <w:sz w:val="28"/>
          <w:szCs w:val="28"/>
        </w:rPr>
        <w:t>电子表格）</w:t>
      </w:r>
    </w:p>
    <w:p w:rsidR="00182CD0" w:rsidRDefault="00182CD0">
      <w:pPr>
        <w:widowControl/>
        <w:spacing w:line="500" w:lineRule="exact"/>
        <w:ind w:firstLineChars="300" w:firstLine="840"/>
        <w:jc w:val="left"/>
        <w:rPr>
          <w:rFonts w:asciiTheme="minorEastAsia" w:eastAsiaTheme="minorEastAsia" w:hAnsiTheme="minorEastAsia"/>
          <w:kern w:val="0"/>
          <w:sz w:val="28"/>
          <w:szCs w:val="28"/>
        </w:rPr>
      </w:pPr>
    </w:p>
    <w:p w:rsidR="00182CD0" w:rsidRDefault="00182CD0">
      <w:pPr>
        <w:widowControl/>
        <w:spacing w:line="500" w:lineRule="exact"/>
        <w:ind w:firstLineChars="200" w:firstLine="560"/>
        <w:jc w:val="left"/>
        <w:rPr>
          <w:rFonts w:asciiTheme="minorEastAsia" w:eastAsiaTheme="minorEastAsia" w:hAnsiTheme="minorEastAsia" w:cs="宋体"/>
          <w:kern w:val="0"/>
          <w:sz w:val="28"/>
          <w:szCs w:val="28"/>
        </w:rPr>
      </w:pPr>
    </w:p>
    <w:p w:rsidR="00182CD0" w:rsidRDefault="00182CD0">
      <w:pPr>
        <w:widowControl/>
        <w:spacing w:line="500" w:lineRule="exact"/>
        <w:ind w:firstLineChars="200" w:firstLine="560"/>
        <w:jc w:val="left"/>
        <w:rPr>
          <w:rFonts w:asciiTheme="minorEastAsia" w:eastAsiaTheme="minorEastAsia" w:hAnsiTheme="minorEastAsia" w:cs="宋体"/>
          <w:kern w:val="0"/>
          <w:sz w:val="28"/>
          <w:szCs w:val="28"/>
        </w:rPr>
      </w:pPr>
    </w:p>
    <w:p w:rsidR="00182CD0" w:rsidRDefault="00182CD0">
      <w:pPr>
        <w:widowControl/>
        <w:spacing w:line="500" w:lineRule="exact"/>
        <w:ind w:firstLineChars="200" w:firstLine="560"/>
        <w:jc w:val="left"/>
        <w:rPr>
          <w:rFonts w:asciiTheme="minorEastAsia" w:eastAsiaTheme="minorEastAsia" w:hAnsiTheme="minorEastAsia" w:cs="宋体"/>
          <w:kern w:val="0"/>
          <w:sz w:val="28"/>
          <w:szCs w:val="28"/>
        </w:rPr>
      </w:pPr>
    </w:p>
    <w:p w:rsidR="00182CD0" w:rsidRDefault="00182CD0">
      <w:pPr>
        <w:widowControl/>
        <w:spacing w:line="500" w:lineRule="exact"/>
        <w:ind w:firstLineChars="200" w:firstLine="560"/>
        <w:jc w:val="left"/>
        <w:rPr>
          <w:rFonts w:asciiTheme="minorEastAsia" w:eastAsiaTheme="minorEastAsia" w:hAnsiTheme="minorEastAsia" w:cs="宋体"/>
          <w:kern w:val="0"/>
          <w:sz w:val="28"/>
          <w:szCs w:val="28"/>
        </w:rPr>
      </w:pPr>
    </w:p>
    <w:p w:rsidR="00182CD0" w:rsidRDefault="00E653B7">
      <w:pPr>
        <w:widowControl/>
        <w:spacing w:line="500" w:lineRule="exact"/>
        <w:ind w:firstLineChars="200" w:firstLine="560"/>
        <w:jc w:val="left"/>
        <w:rPr>
          <w:rFonts w:asciiTheme="minorEastAsia" w:eastAsiaTheme="minorEastAsia" w:hAnsiTheme="minorEastAsia"/>
          <w:kern w:val="0"/>
          <w:sz w:val="28"/>
          <w:szCs w:val="28"/>
        </w:rPr>
      </w:pPr>
      <w:r>
        <w:rPr>
          <w:rFonts w:asciiTheme="minorEastAsia" w:eastAsiaTheme="minorEastAsia" w:hAnsiTheme="minorEastAsia" w:cs="宋体"/>
          <w:kern w:val="0"/>
          <w:sz w:val="28"/>
          <w:szCs w:val="28"/>
        </w:rPr>
        <w:t xml:space="preserve"> </w:t>
      </w:r>
      <w:r>
        <w:rPr>
          <w:rFonts w:asciiTheme="minorEastAsia" w:eastAsiaTheme="minorEastAsia" w:hAnsiTheme="minorEastAsia" w:hint="eastAsia"/>
          <w:kern w:val="0"/>
          <w:sz w:val="28"/>
          <w:szCs w:val="28"/>
        </w:rPr>
        <w:t xml:space="preserve">                                              </w:t>
      </w:r>
      <w:r>
        <w:rPr>
          <w:rFonts w:asciiTheme="minorEastAsia" w:eastAsiaTheme="minorEastAsia" w:hAnsiTheme="minorEastAsia" w:hint="eastAsia"/>
          <w:kern w:val="0"/>
          <w:sz w:val="28"/>
          <w:szCs w:val="28"/>
        </w:rPr>
        <w:t>研究生工作部</w:t>
      </w:r>
      <w:r>
        <w:rPr>
          <w:rFonts w:asciiTheme="minorEastAsia" w:eastAsiaTheme="minorEastAsia" w:hAnsiTheme="minorEastAsia" w:hint="eastAsia"/>
          <w:kern w:val="0"/>
          <w:sz w:val="28"/>
          <w:szCs w:val="28"/>
        </w:rPr>
        <w:t xml:space="preserve">  </w:t>
      </w:r>
    </w:p>
    <w:p w:rsidR="00182CD0" w:rsidRDefault="00E653B7">
      <w:pPr>
        <w:widowControl/>
        <w:spacing w:line="500" w:lineRule="exact"/>
        <w:ind w:right="280" w:firstLineChars="200" w:firstLine="560"/>
        <w:jc w:val="right"/>
        <w:rPr>
          <w:rFonts w:asciiTheme="minorEastAsia" w:eastAsiaTheme="minorEastAsia" w:hAnsiTheme="minorEastAsia"/>
          <w:b/>
          <w:color w:val="000000"/>
          <w:sz w:val="36"/>
          <w:szCs w:val="36"/>
        </w:rPr>
      </w:pPr>
      <w:r>
        <w:rPr>
          <w:rFonts w:asciiTheme="minorEastAsia" w:eastAsiaTheme="minorEastAsia" w:hAnsiTheme="minorEastAsia" w:hint="eastAsia"/>
          <w:kern w:val="0"/>
          <w:sz w:val="28"/>
          <w:szCs w:val="28"/>
        </w:rPr>
        <w:t>二〇一九年五月十七日</w:t>
      </w:r>
      <w:r>
        <w:rPr>
          <w:rFonts w:asciiTheme="minorEastAsia" w:eastAsiaTheme="minorEastAsia" w:hAnsiTheme="minorEastAsia"/>
          <w:color w:val="000000"/>
          <w:szCs w:val="32"/>
        </w:rPr>
        <w:br w:type="page"/>
      </w:r>
    </w:p>
    <w:p w:rsidR="00182CD0" w:rsidRDefault="00E653B7">
      <w:pPr>
        <w:widowControl/>
        <w:ind w:firstLineChars="200" w:firstLine="723"/>
        <w:rPr>
          <w:rFonts w:ascii="宋体" w:eastAsia="宋体" w:hAnsi="宋体"/>
          <w:b/>
          <w:color w:val="000000"/>
          <w:sz w:val="36"/>
          <w:szCs w:val="36"/>
        </w:rPr>
      </w:pPr>
      <w:r>
        <w:rPr>
          <w:rFonts w:ascii="宋体" w:eastAsia="宋体" w:hAnsi="宋体" w:hint="eastAsia"/>
          <w:b/>
          <w:color w:val="000000"/>
          <w:sz w:val="36"/>
          <w:szCs w:val="36"/>
        </w:rPr>
        <w:lastRenderedPageBreak/>
        <w:t>附件</w:t>
      </w:r>
      <w:r>
        <w:rPr>
          <w:rFonts w:ascii="宋体" w:eastAsia="宋体" w:hAnsi="宋体" w:hint="eastAsia"/>
          <w:b/>
          <w:color w:val="000000"/>
          <w:sz w:val="36"/>
          <w:szCs w:val="36"/>
        </w:rPr>
        <w:t>1</w:t>
      </w:r>
      <w:r>
        <w:rPr>
          <w:rFonts w:ascii="宋体" w:eastAsia="宋体" w:hAnsi="宋体" w:hint="eastAsia"/>
          <w:b/>
          <w:color w:val="000000"/>
          <w:sz w:val="36"/>
          <w:szCs w:val="36"/>
        </w:rPr>
        <w:t>：</w:t>
      </w:r>
      <w:r>
        <w:rPr>
          <w:rFonts w:ascii="宋体" w:eastAsia="宋体" w:hAnsi="宋体" w:hint="eastAsia"/>
          <w:b/>
          <w:color w:val="000000"/>
          <w:sz w:val="36"/>
          <w:szCs w:val="36"/>
        </w:rPr>
        <w:t xml:space="preserve">  </w:t>
      </w:r>
      <w:r>
        <w:rPr>
          <w:rFonts w:ascii="宋体" w:eastAsia="宋体" w:hAnsi="宋体" w:hint="eastAsia"/>
          <w:b/>
          <w:color w:val="000000"/>
          <w:sz w:val="36"/>
          <w:szCs w:val="36"/>
        </w:rPr>
        <w:t>研究生首位高水平论文奖励登记表</w:t>
      </w:r>
    </w:p>
    <w:tbl>
      <w:tblPr>
        <w:tblW w:w="9823"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851"/>
        <w:gridCol w:w="2934"/>
        <w:gridCol w:w="1853"/>
        <w:gridCol w:w="2958"/>
      </w:tblGrid>
      <w:tr w:rsidR="00182CD0">
        <w:trPr>
          <w:cantSplit/>
          <w:trHeight w:val="525"/>
          <w:jc w:val="center"/>
        </w:trPr>
        <w:tc>
          <w:tcPr>
            <w:tcW w:w="1227" w:type="dxa"/>
            <w:vMerge w:val="restart"/>
            <w:vAlign w:val="center"/>
          </w:tcPr>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申报者姓名</w:t>
            </w:r>
          </w:p>
        </w:tc>
        <w:tc>
          <w:tcPr>
            <w:tcW w:w="3785" w:type="dxa"/>
            <w:gridSpan w:val="2"/>
            <w:vMerge w:val="restart"/>
            <w:vAlign w:val="center"/>
          </w:tcPr>
          <w:p w:rsidR="00182CD0" w:rsidRDefault="00182CD0">
            <w:pPr>
              <w:spacing w:line="520" w:lineRule="exact"/>
              <w:jc w:val="center"/>
              <w:rPr>
                <w:rFonts w:ascii="宋体" w:eastAsia="宋体" w:hAnsi="宋体"/>
                <w:sz w:val="28"/>
                <w:szCs w:val="28"/>
              </w:rPr>
            </w:pPr>
          </w:p>
        </w:tc>
        <w:tc>
          <w:tcPr>
            <w:tcW w:w="1853" w:type="dxa"/>
            <w:vAlign w:val="center"/>
          </w:tcPr>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联系方式</w:t>
            </w:r>
          </w:p>
        </w:tc>
        <w:tc>
          <w:tcPr>
            <w:tcW w:w="2958" w:type="dxa"/>
            <w:vAlign w:val="center"/>
          </w:tcPr>
          <w:p w:rsidR="00182CD0" w:rsidRDefault="00182CD0">
            <w:pPr>
              <w:spacing w:line="520" w:lineRule="exact"/>
              <w:jc w:val="center"/>
              <w:rPr>
                <w:rFonts w:ascii="宋体" w:eastAsia="宋体" w:hAnsi="宋体"/>
                <w:sz w:val="28"/>
                <w:szCs w:val="28"/>
              </w:rPr>
            </w:pPr>
          </w:p>
        </w:tc>
      </w:tr>
      <w:tr w:rsidR="00182CD0">
        <w:trPr>
          <w:cantSplit/>
          <w:trHeight w:val="495"/>
          <w:jc w:val="center"/>
        </w:trPr>
        <w:tc>
          <w:tcPr>
            <w:tcW w:w="1227" w:type="dxa"/>
            <w:vMerge/>
            <w:vAlign w:val="center"/>
          </w:tcPr>
          <w:p w:rsidR="00182CD0" w:rsidRDefault="00182CD0">
            <w:pPr>
              <w:spacing w:line="520" w:lineRule="exact"/>
              <w:jc w:val="center"/>
              <w:rPr>
                <w:rFonts w:ascii="宋体" w:eastAsia="宋体" w:hAnsi="宋体"/>
                <w:sz w:val="28"/>
                <w:szCs w:val="28"/>
              </w:rPr>
            </w:pPr>
          </w:p>
        </w:tc>
        <w:tc>
          <w:tcPr>
            <w:tcW w:w="3785" w:type="dxa"/>
            <w:gridSpan w:val="2"/>
            <w:vMerge/>
            <w:vAlign w:val="center"/>
          </w:tcPr>
          <w:p w:rsidR="00182CD0" w:rsidRDefault="00182CD0">
            <w:pPr>
              <w:spacing w:line="520" w:lineRule="exact"/>
              <w:jc w:val="center"/>
              <w:rPr>
                <w:rFonts w:ascii="宋体" w:eastAsia="宋体" w:hAnsi="宋体"/>
                <w:sz w:val="28"/>
                <w:szCs w:val="28"/>
              </w:rPr>
            </w:pPr>
          </w:p>
        </w:tc>
        <w:tc>
          <w:tcPr>
            <w:tcW w:w="1853" w:type="dxa"/>
            <w:vAlign w:val="center"/>
          </w:tcPr>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学历层次</w:t>
            </w:r>
          </w:p>
        </w:tc>
        <w:tc>
          <w:tcPr>
            <w:tcW w:w="2958" w:type="dxa"/>
            <w:vAlign w:val="center"/>
          </w:tcPr>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w:t>
            </w:r>
            <w:r>
              <w:rPr>
                <w:rFonts w:ascii="宋体" w:eastAsia="宋体" w:hAnsi="宋体"/>
                <w:sz w:val="28"/>
                <w:szCs w:val="28"/>
              </w:rPr>
              <w:t>硕士</w:t>
            </w:r>
            <w:r>
              <w:rPr>
                <w:rFonts w:ascii="宋体" w:eastAsia="宋体" w:hAnsi="宋体" w:hint="eastAsia"/>
                <w:sz w:val="28"/>
                <w:szCs w:val="28"/>
              </w:rPr>
              <w:t xml:space="preserve">  </w:t>
            </w:r>
            <w:r>
              <w:rPr>
                <w:rFonts w:ascii="宋体" w:eastAsia="宋体" w:hAnsi="宋体" w:hint="eastAsia"/>
                <w:sz w:val="28"/>
                <w:szCs w:val="28"/>
              </w:rPr>
              <w:t>□博士</w:t>
            </w:r>
          </w:p>
        </w:tc>
      </w:tr>
      <w:tr w:rsidR="00182CD0">
        <w:trPr>
          <w:cantSplit/>
          <w:trHeight w:val="430"/>
          <w:jc w:val="center"/>
        </w:trPr>
        <w:tc>
          <w:tcPr>
            <w:tcW w:w="1227" w:type="dxa"/>
            <w:vMerge w:val="restart"/>
            <w:vAlign w:val="center"/>
          </w:tcPr>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学院</w:t>
            </w:r>
          </w:p>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专业</w:t>
            </w:r>
          </w:p>
        </w:tc>
        <w:tc>
          <w:tcPr>
            <w:tcW w:w="3785" w:type="dxa"/>
            <w:gridSpan w:val="2"/>
            <w:vMerge w:val="restart"/>
            <w:vAlign w:val="center"/>
          </w:tcPr>
          <w:p w:rsidR="00182CD0" w:rsidRDefault="00182CD0">
            <w:pPr>
              <w:spacing w:line="520" w:lineRule="exact"/>
              <w:jc w:val="center"/>
              <w:rPr>
                <w:rFonts w:ascii="宋体" w:eastAsia="宋体" w:hAnsi="宋体"/>
                <w:sz w:val="28"/>
                <w:szCs w:val="28"/>
              </w:rPr>
            </w:pPr>
          </w:p>
        </w:tc>
        <w:tc>
          <w:tcPr>
            <w:tcW w:w="1853" w:type="dxa"/>
            <w:vAlign w:val="center"/>
          </w:tcPr>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身份证号</w:t>
            </w:r>
          </w:p>
        </w:tc>
        <w:tc>
          <w:tcPr>
            <w:tcW w:w="2958" w:type="dxa"/>
            <w:vAlign w:val="center"/>
          </w:tcPr>
          <w:p w:rsidR="00182CD0" w:rsidRDefault="00182CD0">
            <w:pPr>
              <w:spacing w:line="520" w:lineRule="exact"/>
              <w:jc w:val="center"/>
              <w:rPr>
                <w:rFonts w:ascii="宋体" w:eastAsia="宋体" w:hAnsi="宋体"/>
                <w:sz w:val="28"/>
                <w:szCs w:val="28"/>
              </w:rPr>
            </w:pPr>
          </w:p>
        </w:tc>
      </w:tr>
      <w:tr w:rsidR="00182CD0">
        <w:trPr>
          <w:cantSplit/>
          <w:trHeight w:val="476"/>
          <w:jc w:val="center"/>
        </w:trPr>
        <w:tc>
          <w:tcPr>
            <w:tcW w:w="1227" w:type="dxa"/>
            <w:vMerge/>
            <w:vAlign w:val="center"/>
          </w:tcPr>
          <w:p w:rsidR="00182CD0" w:rsidRDefault="00182CD0">
            <w:pPr>
              <w:spacing w:line="520" w:lineRule="exact"/>
              <w:jc w:val="center"/>
              <w:rPr>
                <w:rFonts w:ascii="宋体" w:eastAsia="宋体" w:hAnsi="宋体"/>
                <w:sz w:val="28"/>
                <w:szCs w:val="28"/>
              </w:rPr>
            </w:pPr>
          </w:p>
        </w:tc>
        <w:tc>
          <w:tcPr>
            <w:tcW w:w="3785" w:type="dxa"/>
            <w:gridSpan w:val="2"/>
            <w:vMerge/>
            <w:vAlign w:val="center"/>
          </w:tcPr>
          <w:p w:rsidR="00182CD0" w:rsidRDefault="00182CD0">
            <w:pPr>
              <w:spacing w:line="520" w:lineRule="exact"/>
              <w:jc w:val="center"/>
              <w:rPr>
                <w:rFonts w:ascii="宋体" w:eastAsia="宋体" w:hAnsi="宋体"/>
                <w:sz w:val="28"/>
                <w:szCs w:val="28"/>
              </w:rPr>
            </w:pPr>
          </w:p>
        </w:tc>
        <w:tc>
          <w:tcPr>
            <w:tcW w:w="1853" w:type="dxa"/>
            <w:vAlign w:val="center"/>
          </w:tcPr>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农行卡号</w:t>
            </w:r>
          </w:p>
        </w:tc>
        <w:tc>
          <w:tcPr>
            <w:tcW w:w="2958" w:type="dxa"/>
            <w:vAlign w:val="center"/>
          </w:tcPr>
          <w:p w:rsidR="00182CD0" w:rsidRDefault="00182CD0">
            <w:pPr>
              <w:spacing w:line="520" w:lineRule="exact"/>
              <w:jc w:val="center"/>
              <w:rPr>
                <w:rFonts w:ascii="宋体" w:eastAsia="宋体" w:hAnsi="宋体"/>
                <w:sz w:val="28"/>
                <w:szCs w:val="28"/>
              </w:rPr>
            </w:pPr>
          </w:p>
        </w:tc>
      </w:tr>
      <w:tr w:rsidR="00182CD0">
        <w:trPr>
          <w:cantSplit/>
          <w:trHeight w:val="636"/>
          <w:jc w:val="center"/>
        </w:trPr>
        <w:tc>
          <w:tcPr>
            <w:tcW w:w="2078" w:type="dxa"/>
            <w:gridSpan w:val="2"/>
            <w:vAlign w:val="center"/>
          </w:tcPr>
          <w:p w:rsidR="00182CD0" w:rsidRDefault="00E653B7">
            <w:pPr>
              <w:spacing w:line="520" w:lineRule="exact"/>
              <w:rPr>
                <w:rFonts w:ascii="宋体" w:eastAsia="宋体" w:hAnsi="宋体"/>
                <w:sz w:val="28"/>
                <w:szCs w:val="28"/>
              </w:rPr>
            </w:pPr>
            <w:r>
              <w:rPr>
                <w:rFonts w:ascii="宋体" w:eastAsia="宋体" w:hAnsi="宋体" w:hint="eastAsia"/>
                <w:sz w:val="28"/>
                <w:szCs w:val="28"/>
              </w:rPr>
              <w:t>论文名称</w:t>
            </w:r>
          </w:p>
        </w:tc>
        <w:tc>
          <w:tcPr>
            <w:tcW w:w="7745" w:type="dxa"/>
            <w:gridSpan w:val="3"/>
            <w:vAlign w:val="center"/>
          </w:tcPr>
          <w:p w:rsidR="00182CD0" w:rsidRDefault="00182CD0">
            <w:pPr>
              <w:spacing w:line="520" w:lineRule="exact"/>
              <w:jc w:val="center"/>
              <w:rPr>
                <w:rFonts w:ascii="宋体" w:eastAsia="宋体" w:hAnsi="宋体"/>
                <w:sz w:val="28"/>
                <w:szCs w:val="28"/>
              </w:rPr>
            </w:pPr>
          </w:p>
        </w:tc>
      </w:tr>
      <w:tr w:rsidR="00182CD0">
        <w:trPr>
          <w:cantSplit/>
          <w:trHeight w:val="560"/>
          <w:jc w:val="center"/>
        </w:trPr>
        <w:tc>
          <w:tcPr>
            <w:tcW w:w="2078" w:type="dxa"/>
            <w:gridSpan w:val="2"/>
            <w:vAlign w:val="center"/>
          </w:tcPr>
          <w:p w:rsidR="00182CD0" w:rsidRDefault="00E653B7">
            <w:pPr>
              <w:spacing w:line="520" w:lineRule="exact"/>
              <w:rPr>
                <w:rFonts w:ascii="宋体" w:eastAsia="宋体" w:hAnsi="宋体"/>
                <w:sz w:val="28"/>
                <w:szCs w:val="28"/>
              </w:rPr>
            </w:pPr>
            <w:r>
              <w:rPr>
                <w:rFonts w:ascii="宋体" w:eastAsia="宋体" w:hAnsi="宋体" w:hint="eastAsia"/>
                <w:sz w:val="28"/>
                <w:szCs w:val="28"/>
              </w:rPr>
              <w:t>期刊名称</w:t>
            </w:r>
          </w:p>
        </w:tc>
        <w:tc>
          <w:tcPr>
            <w:tcW w:w="7745" w:type="dxa"/>
            <w:gridSpan w:val="3"/>
            <w:vAlign w:val="center"/>
          </w:tcPr>
          <w:p w:rsidR="00182CD0" w:rsidRDefault="00182CD0">
            <w:pPr>
              <w:spacing w:line="520" w:lineRule="exact"/>
              <w:jc w:val="center"/>
              <w:rPr>
                <w:rFonts w:ascii="宋体" w:eastAsia="宋体" w:hAnsi="宋体"/>
                <w:sz w:val="28"/>
                <w:szCs w:val="28"/>
              </w:rPr>
            </w:pPr>
          </w:p>
        </w:tc>
      </w:tr>
      <w:tr w:rsidR="00182CD0">
        <w:trPr>
          <w:cantSplit/>
          <w:trHeight w:val="560"/>
          <w:jc w:val="center"/>
        </w:trPr>
        <w:tc>
          <w:tcPr>
            <w:tcW w:w="2078" w:type="dxa"/>
            <w:gridSpan w:val="2"/>
            <w:vAlign w:val="center"/>
          </w:tcPr>
          <w:p w:rsidR="00182CD0" w:rsidRDefault="00E653B7">
            <w:pPr>
              <w:spacing w:line="520" w:lineRule="exact"/>
              <w:rPr>
                <w:rFonts w:ascii="宋体" w:eastAsia="宋体" w:hAnsi="宋体"/>
                <w:sz w:val="28"/>
                <w:szCs w:val="28"/>
              </w:rPr>
            </w:pPr>
            <w:r>
              <w:rPr>
                <w:rFonts w:ascii="宋体" w:eastAsia="宋体" w:hAnsi="宋体" w:hint="eastAsia"/>
                <w:sz w:val="28"/>
                <w:szCs w:val="28"/>
              </w:rPr>
              <w:t>发表</w:t>
            </w:r>
            <w:r>
              <w:rPr>
                <w:rFonts w:ascii="宋体" w:eastAsia="宋体" w:hAnsi="宋体" w:hint="eastAsia"/>
                <w:kern w:val="0"/>
                <w:sz w:val="28"/>
                <w:szCs w:val="28"/>
              </w:rPr>
              <w:t>/</w:t>
            </w:r>
            <w:r>
              <w:rPr>
                <w:rFonts w:ascii="宋体" w:eastAsia="宋体" w:hAnsi="宋体" w:hint="eastAsia"/>
                <w:kern w:val="0"/>
                <w:sz w:val="28"/>
                <w:szCs w:val="28"/>
              </w:rPr>
              <w:t>收录</w:t>
            </w:r>
            <w:r>
              <w:rPr>
                <w:rFonts w:ascii="宋体" w:eastAsia="宋体" w:hAnsi="宋体" w:hint="eastAsia"/>
                <w:sz w:val="28"/>
                <w:szCs w:val="28"/>
              </w:rPr>
              <w:t>时间</w:t>
            </w:r>
          </w:p>
        </w:tc>
        <w:tc>
          <w:tcPr>
            <w:tcW w:w="7745" w:type="dxa"/>
            <w:gridSpan w:val="3"/>
            <w:vAlign w:val="center"/>
          </w:tcPr>
          <w:p w:rsidR="00182CD0" w:rsidRDefault="00182CD0">
            <w:pPr>
              <w:spacing w:line="520" w:lineRule="exact"/>
              <w:jc w:val="center"/>
              <w:rPr>
                <w:rFonts w:ascii="宋体" w:eastAsia="宋体" w:hAnsi="宋体"/>
                <w:sz w:val="28"/>
                <w:szCs w:val="28"/>
              </w:rPr>
            </w:pPr>
          </w:p>
        </w:tc>
      </w:tr>
      <w:tr w:rsidR="00182CD0">
        <w:trPr>
          <w:cantSplit/>
          <w:trHeight w:val="1124"/>
          <w:jc w:val="center"/>
        </w:trPr>
        <w:tc>
          <w:tcPr>
            <w:tcW w:w="1227" w:type="dxa"/>
            <w:vAlign w:val="center"/>
          </w:tcPr>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奖</w:t>
            </w:r>
          </w:p>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励</w:t>
            </w:r>
          </w:p>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档</w:t>
            </w:r>
          </w:p>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次</w:t>
            </w:r>
          </w:p>
          <w:p w:rsidR="00182CD0" w:rsidRDefault="00182CD0">
            <w:pPr>
              <w:spacing w:line="520" w:lineRule="exact"/>
              <w:jc w:val="center"/>
              <w:rPr>
                <w:rFonts w:ascii="宋体" w:eastAsia="宋体" w:hAnsi="宋体"/>
                <w:sz w:val="28"/>
                <w:szCs w:val="28"/>
              </w:rPr>
            </w:pPr>
          </w:p>
        </w:tc>
        <w:tc>
          <w:tcPr>
            <w:tcW w:w="8596" w:type="dxa"/>
            <w:gridSpan w:val="4"/>
            <w:vAlign w:val="center"/>
          </w:tcPr>
          <w:p w:rsidR="00182CD0" w:rsidRDefault="00E653B7">
            <w:pPr>
              <w:widowControl/>
              <w:spacing w:line="360" w:lineRule="auto"/>
              <w:jc w:val="left"/>
              <w:rPr>
                <w:rFonts w:ascii="宋体" w:eastAsia="宋体" w:hAnsi="宋体"/>
                <w:kern w:val="0"/>
                <w:sz w:val="21"/>
                <w:szCs w:val="21"/>
              </w:rPr>
            </w:pPr>
            <w:r>
              <w:rPr>
                <w:rFonts w:ascii="宋体" w:eastAsia="宋体" w:hAnsi="宋体" w:hint="eastAsia"/>
                <w:sz w:val="21"/>
                <w:szCs w:val="21"/>
              </w:rPr>
              <w:t>□</w:t>
            </w:r>
            <w:r>
              <w:rPr>
                <w:rFonts w:ascii="宋体" w:eastAsia="宋体" w:hAnsi="宋体" w:hint="eastAsia"/>
                <w:kern w:val="0"/>
                <w:sz w:val="21"/>
                <w:szCs w:val="21"/>
              </w:rPr>
              <w:t>1.</w:t>
            </w:r>
            <w:r>
              <w:rPr>
                <w:rFonts w:ascii="宋体" w:eastAsia="宋体" w:hAnsi="宋体" w:hint="eastAsia"/>
                <w:kern w:val="0"/>
                <w:sz w:val="21"/>
                <w:szCs w:val="21"/>
              </w:rPr>
              <w:t>在《</w:t>
            </w:r>
            <w:r>
              <w:rPr>
                <w:rFonts w:ascii="宋体" w:eastAsia="宋体" w:hAnsi="宋体" w:hint="eastAsia"/>
                <w:kern w:val="0"/>
                <w:sz w:val="21"/>
                <w:szCs w:val="21"/>
              </w:rPr>
              <w:t>SCIENCE</w:t>
            </w:r>
            <w:r>
              <w:rPr>
                <w:rFonts w:ascii="宋体" w:eastAsia="宋体" w:hAnsi="宋体" w:hint="eastAsia"/>
                <w:kern w:val="0"/>
                <w:sz w:val="21"/>
                <w:szCs w:val="21"/>
              </w:rPr>
              <w:t>》《</w:t>
            </w:r>
            <w:r>
              <w:rPr>
                <w:rFonts w:ascii="宋体" w:eastAsia="宋体" w:hAnsi="宋体" w:hint="eastAsia"/>
                <w:kern w:val="0"/>
                <w:sz w:val="21"/>
                <w:szCs w:val="21"/>
              </w:rPr>
              <w:t>NATURE</w:t>
            </w:r>
            <w:r>
              <w:rPr>
                <w:rFonts w:ascii="宋体" w:eastAsia="宋体" w:hAnsi="宋体" w:hint="eastAsia"/>
                <w:kern w:val="0"/>
                <w:sz w:val="21"/>
                <w:szCs w:val="21"/>
              </w:rPr>
              <w:t>》或《</w:t>
            </w:r>
            <w:r>
              <w:rPr>
                <w:rFonts w:ascii="宋体" w:eastAsia="宋体" w:hAnsi="宋体" w:hint="eastAsia"/>
                <w:kern w:val="0"/>
                <w:sz w:val="21"/>
                <w:szCs w:val="21"/>
              </w:rPr>
              <w:t>CELL</w:t>
            </w:r>
            <w:r>
              <w:rPr>
                <w:rFonts w:ascii="宋体" w:eastAsia="宋体" w:hAnsi="宋体" w:hint="eastAsia"/>
                <w:kern w:val="0"/>
                <w:sz w:val="21"/>
                <w:szCs w:val="21"/>
              </w:rPr>
              <w:t>》学术期刊正刊上发表的论文，每篇奖励</w:t>
            </w:r>
            <w:r>
              <w:rPr>
                <w:rFonts w:ascii="宋体" w:eastAsia="宋体" w:hAnsi="宋体" w:hint="eastAsia"/>
                <w:kern w:val="0"/>
                <w:sz w:val="21"/>
                <w:szCs w:val="21"/>
              </w:rPr>
              <w:t xml:space="preserve"> 200000</w:t>
            </w:r>
            <w:r>
              <w:rPr>
                <w:rFonts w:ascii="宋体" w:eastAsia="宋体" w:hAnsi="宋体" w:hint="eastAsia"/>
                <w:kern w:val="0"/>
                <w:sz w:val="21"/>
                <w:szCs w:val="21"/>
              </w:rPr>
              <w:t>元；</w:t>
            </w:r>
          </w:p>
          <w:p w:rsidR="00182CD0" w:rsidRDefault="00E653B7">
            <w:pPr>
              <w:widowControl/>
              <w:spacing w:line="360" w:lineRule="auto"/>
              <w:jc w:val="left"/>
              <w:rPr>
                <w:rFonts w:ascii="宋体" w:eastAsia="宋体" w:hAnsi="宋体"/>
                <w:kern w:val="0"/>
                <w:sz w:val="21"/>
                <w:szCs w:val="21"/>
              </w:rPr>
            </w:pPr>
            <w:r>
              <w:rPr>
                <w:rFonts w:ascii="宋体" w:eastAsia="宋体" w:hAnsi="宋体" w:hint="eastAsia"/>
                <w:sz w:val="21"/>
                <w:szCs w:val="21"/>
              </w:rPr>
              <w:t>□</w:t>
            </w:r>
            <w:r>
              <w:rPr>
                <w:rFonts w:ascii="宋体" w:eastAsia="宋体" w:hAnsi="宋体" w:hint="eastAsia"/>
                <w:kern w:val="0"/>
                <w:sz w:val="21"/>
                <w:szCs w:val="21"/>
              </w:rPr>
              <w:t>2.</w:t>
            </w:r>
            <w:r>
              <w:rPr>
                <w:rFonts w:ascii="宋体" w:eastAsia="宋体" w:hAnsi="宋体" w:hint="eastAsia"/>
                <w:kern w:val="0"/>
                <w:sz w:val="21"/>
                <w:szCs w:val="21"/>
              </w:rPr>
              <w:t>在上述学术期刊子刊上发表且为</w:t>
            </w:r>
            <w:r>
              <w:rPr>
                <w:rFonts w:ascii="宋体" w:eastAsia="宋体" w:hAnsi="宋体" w:hint="eastAsia"/>
                <w:kern w:val="0"/>
                <w:sz w:val="21"/>
                <w:szCs w:val="21"/>
              </w:rPr>
              <w:t xml:space="preserve"> SCI </w:t>
            </w:r>
            <w:r>
              <w:rPr>
                <w:rFonts w:ascii="宋体" w:eastAsia="宋体" w:hAnsi="宋体" w:hint="eastAsia"/>
                <w:kern w:val="0"/>
                <w:sz w:val="21"/>
                <w:szCs w:val="21"/>
              </w:rPr>
              <w:t>一区的论文，每篇奖励</w:t>
            </w:r>
            <w:r>
              <w:rPr>
                <w:rFonts w:ascii="宋体" w:eastAsia="宋体" w:hAnsi="宋体" w:hint="eastAsia"/>
                <w:kern w:val="0"/>
                <w:sz w:val="21"/>
                <w:szCs w:val="21"/>
              </w:rPr>
              <w:t xml:space="preserve"> 60000 </w:t>
            </w:r>
            <w:r>
              <w:rPr>
                <w:rFonts w:ascii="宋体" w:eastAsia="宋体" w:hAnsi="宋体" w:hint="eastAsia"/>
                <w:kern w:val="0"/>
                <w:sz w:val="21"/>
                <w:szCs w:val="21"/>
              </w:rPr>
              <w:t>元；</w:t>
            </w:r>
          </w:p>
          <w:p w:rsidR="00182CD0" w:rsidRDefault="00E653B7">
            <w:pPr>
              <w:widowControl/>
              <w:spacing w:line="360" w:lineRule="auto"/>
              <w:jc w:val="left"/>
              <w:rPr>
                <w:rFonts w:ascii="宋体" w:eastAsia="宋体" w:hAnsi="宋体"/>
                <w:kern w:val="0"/>
                <w:sz w:val="21"/>
                <w:szCs w:val="21"/>
              </w:rPr>
            </w:pPr>
            <w:r>
              <w:rPr>
                <w:rFonts w:ascii="宋体" w:eastAsia="宋体" w:hAnsi="宋体" w:hint="eastAsia"/>
                <w:sz w:val="21"/>
                <w:szCs w:val="21"/>
              </w:rPr>
              <w:t>□</w:t>
            </w:r>
            <w:r>
              <w:rPr>
                <w:rFonts w:ascii="宋体" w:eastAsia="宋体" w:hAnsi="宋体" w:hint="eastAsia"/>
                <w:kern w:val="0"/>
                <w:sz w:val="21"/>
                <w:szCs w:val="21"/>
              </w:rPr>
              <w:t>3.</w:t>
            </w:r>
            <w:r>
              <w:rPr>
                <w:rFonts w:ascii="宋体" w:eastAsia="宋体" w:hAnsi="宋体" w:hint="eastAsia"/>
                <w:kern w:val="0"/>
                <w:sz w:val="21"/>
                <w:szCs w:val="21"/>
              </w:rPr>
              <w:t>在</w:t>
            </w:r>
            <w:r>
              <w:rPr>
                <w:rFonts w:ascii="宋体" w:eastAsia="宋体" w:hAnsi="宋体" w:hint="eastAsia"/>
                <w:kern w:val="0"/>
                <w:sz w:val="21"/>
                <w:szCs w:val="21"/>
              </w:rPr>
              <w:t xml:space="preserve"> SCI</w:t>
            </w:r>
            <w:r>
              <w:rPr>
                <w:rFonts w:ascii="宋体" w:eastAsia="宋体" w:hAnsi="宋体" w:hint="eastAsia"/>
                <w:kern w:val="0"/>
                <w:sz w:val="21"/>
                <w:szCs w:val="21"/>
              </w:rPr>
              <w:t>、</w:t>
            </w:r>
            <w:r>
              <w:rPr>
                <w:rFonts w:ascii="宋体" w:eastAsia="宋体" w:hAnsi="宋体" w:hint="eastAsia"/>
                <w:kern w:val="0"/>
                <w:sz w:val="21"/>
                <w:szCs w:val="21"/>
              </w:rPr>
              <w:t xml:space="preserve">SSCI </w:t>
            </w:r>
            <w:r>
              <w:rPr>
                <w:rFonts w:ascii="宋体" w:eastAsia="宋体" w:hAnsi="宋体" w:hint="eastAsia"/>
                <w:kern w:val="0"/>
                <w:sz w:val="21"/>
                <w:szCs w:val="21"/>
              </w:rPr>
              <w:t>一区学术期刊正刊上发表的论文每篇奖励</w:t>
            </w:r>
            <w:r>
              <w:rPr>
                <w:rFonts w:ascii="宋体" w:eastAsia="宋体" w:hAnsi="宋体" w:hint="eastAsia"/>
                <w:kern w:val="0"/>
                <w:sz w:val="21"/>
                <w:szCs w:val="21"/>
              </w:rPr>
              <w:t xml:space="preserve"> 30000 </w:t>
            </w:r>
            <w:r>
              <w:rPr>
                <w:rFonts w:ascii="宋体" w:eastAsia="宋体" w:hAnsi="宋体" w:hint="eastAsia"/>
                <w:kern w:val="0"/>
                <w:sz w:val="21"/>
                <w:szCs w:val="21"/>
              </w:rPr>
              <w:t>元；</w:t>
            </w:r>
          </w:p>
          <w:p w:rsidR="00182CD0" w:rsidRDefault="00E653B7">
            <w:pPr>
              <w:widowControl/>
              <w:spacing w:line="360" w:lineRule="auto"/>
              <w:jc w:val="left"/>
              <w:rPr>
                <w:rFonts w:ascii="宋体" w:eastAsia="宋体" w:hAnsi="宋体"/>
                <w:kern w:val="0"/>
                <w:sz w:val="21"/>
                <w:szCs w:val="21"/>
              </w:rPr>
            </w:pPr>
            <w:r>
              <w:rPr>
                <w:rFonts w:ascii="宋体" w:eastAsia="宋体" w:hAnsi="宋体" w:hint="eastAsia"/>
                <w:sz w:val="21"/>
                <w:szCs w:val="21"/>
              </w:rPr>
              <w:t>□</w:t>
            </w:r>
            <w:r>
              <w:rPr>
                <w:rFonts w:ascii="宋体" w:eastAsia="宋体" w:hAnsi="宋体" w:hint="eastAsia"/>
                <w:kern w:val="0"/>
                <w:sz w:val="21"/>
                <w:szCs w:val="21"/>
              </w:rPr>
              <w:t>4.</w:t>
            </w:r>
            <w:r>
              <w:rPr>
                <w:rFonts w:ascii="宋体" w:eastAsia="宋体" w:hAnsi="宋体" w:hint="eastAsia"/>
                <w:kern w:val="0"/>
                <w:sz w:val="21"/>
                <w:szCs w:val="21"/>
              </w:rPr>
              <w:t>在</w:t>
            </w:r>
            <w:r>
              <w:rPr>
                <w:rFonts w:ascii="宋体" w:eastAsia="宋体" w:hAnsi="宋体" w:hint="eastAsia"/>
                <w:kern w:val="0"/>
                <w:sz w:val="21"/>
                <w:szCs w:val="21"/>
              </w:rPr>
              <w:t xml:space="preserve"> SCI</w:t>
            </w:r>
            <w:r>
              <w:rPr>
                <w:rFonts w:ascii="宋体" w:eastAsia="宋体" w:hAnsi="宋体" w:hint="eastAsia"/>
                <w:kern w:val="0"/>
                <w:sz w:val="21"/>
                <w:szCs w:val="21"/>
              </w:rPr>
              <w:t>、</w:t>
            </w:r>
            <w:r>
              <w:rPr>
                <w:rFonts w:ascii="宋体" w:eastAsia="宋体" w:hAnsi="宋体" w:hint="eastAsia"/>
                <w:kern w:val="0"/>
                <w:sz w:val="21"/>
                <w:szCs w:val="21"/>
              </w:rPr>
              <w:t xml:space="preserve">SSCI </w:t>
            </w:r>
            <w:r>
              <w:rPr>
                <w:rFonts w:ascii="宋体" w:eastAsia="宋体" w:hAnsi="宋体" w:hint="eastAsia"/>
                <w:kern w:val="0"/>
                <w:sz w:val="21"/>
                <w:szCs w:val="21"/>
              </w:rPr>
              <w:t>二区学术期刊正刊上发表的论文每篇奖励</w:t>
            </w:r>
            <w:r>
              <w:rPr>
                <w:rFonts w:ascii="宋体" w:eastAsia="宋体" w:hAnsi="宋体" w:hint="eastAsia"/>
                <w:kern w:val="0"/>
                <w:sz w:val="21"/>
                <w:szCs w:val="21"/>
              </w:rPr>
              <w:t xml:space="preserve"> 12000 </w:t>
            </w:r>
            <w:r>
              <w:rPr>
                <w:rFonts w:ascii="宋体" w:eastAsia="宋体" w:hAnsi="宋体" w:hint="eastAsia"/>
                <w:kern w:val="0"/>
                <w:sz w:val="21"/>
                <w:szCs w:val="21"/>
              </w:rPr>
              <w:t>元；</w:t>
            </w:r>
          </w:p>
          <w:p w:rsidR="00182CD0" w:rsidRDefault="00E653B7">
            <w:pPr>
              <w:widowControl/>
              <w:spacing w:line="360" w:lineRule="auto"/>
              <w:jc w:val="left"/>
              <w:rPr>
                <w:rFonts w:ascii="宋体" w:eastAsia="宋体" w:hAnsi="宋体"/>
                <w:kern w:val="0"/>
                <w:sz w:val="21"/>
                <w:szCs w:val="21"/>
              </w:rPr>
            </w:pPr>
            <w:r>
              <w:rPr>
                <w:rFonts w:ascii="宋体" w:eastAsia="宋体" w:hAnsi="宋体" w:hint="eastAsia"/>
                <w:sz w:val="21"/>
                <w:szCs w:val="21"/>
              </w:rPr>
              <w:t>□</w:t>
            </w:r>
            <w:r>
              <w:rPr>
                <w:rFonts w:ascii="宋体" w:eastAsia="宋体" w:hAnsi="宋体" w:hint="eastAsia"/>
                <w:kern w:val="0"/>
                <w:sz w:val="21"/>
                <w:szCs w:val="21"/>
              </w:rPr>
              <w:t>5.</w:t>
            </w:r>
            <w:r>
              <w:rPr>
                <w:rFonts w:ascii="宋体" w:eastAsia="宋体" w:hAnsi="宋体" w:hint="eastAsia"/>
                <w:kern w:val="0"/>
                <w:sz w:val="21"/>
                <w:szCs w:val="21"/>
              </w:rPr>
              <w:t>在</w:t>
            </w:r>
            <w:r>
              <w:rPr>
                <w:rFonts w:ascii="宋体" w:eastAsia="宋体" w:hAnsi="宋体" w:hint="eastAsia"/>
                <w:kern w:val="0"/>
                <w:sz w:val="21"/>
                <w:szCs w:val="21"/>
              </w:rPr>
              <w:t xml:space="preserve"> SCI</w:t>
            </w:r>
            <w:r>
              <w:rPr>
                <w:rFonts w:ascii="宋体" w:eastAsia="宋体" w:hAnsi="宋体" w:hint="eastAsia"/>
                <w:kern w:val="0"/>
                <w:sz w:val="21"/>
                <w:szCs w:val="21"/>
              </w:rPr>
              <w:t>、</w:t>
            </w:r>
            <w:r>
              <w:rPr>
                <w:rFonts w:ascii="宋体" w:eastAsia="宋体" w:hAnsi="宋体" w:hint="eastAsia"/>
                <w:kern w:val="0"/>
                <w:sz w:val="21"/>
                <w:szCs w:val="21"/>
              </w:rPr>
              <w:t xml:space="preserve">SSCI </w:t>
            </w:r>
            <w:r>
              <w:rPr>
                <w:rFonts w:ascii="宋体" w:eastAsia="宋体" w:hAnsi="宋体" w:hint="eastAsia"/>
                <w:kern w:val="0"/>
                <w:sz w:val="21"/>
                <w:szCs w:val="21"/>
              </w:rPr>
              <w:t>三区学术期刊正刊上发表的论文，被《新华文摘》收录（论点摘编除外）的论文，在《中国社会科学》学术期刊正刊上发表的论文，每篇奖励</w:t>
            </w:r>
            <w:r>
              <w:rPr>
                <w:rFonts w:ascii="宋体" w:eastAsia="宋体" w:hAnsi="宋体" w:hint="eastAsia"/>
                <w:kern w:val="0"/>
                <w:sz w:val="21"/>
                <w:szCs w:val="21"/>
              </w:rPr>
              <w:t xml:space="preserve"> 7000</w:t>
            </w:r>
            <w:r>
              <w:rPr>
                <w:rFonts w:ascii="宋体" w:eastAsia="宋体" w:hAnsi="宋体" w:hint="eastAsia"/>
                <w:kern w:val="0"/>
                <w:sz w:val="21"/>
                <w:szCs w:val="21"/>
              </w:rPr>
              <w:t>元；</w:t>
            </w:r>
          </w:p>
          <w:p w:rsidR="00182CD0" w:rsidRDefault="00E653B7">
            <w:pPr>
              <w:widowControl/>
              <w:spacing w:line="360" w:lineRule="auto"/>
              <w:jc w:val="left"/>
              <w:rPr>
                <w:rFonts w:ascii="宋体" w:eastAsia="宋体" w:hAnsi="宋体"/>
                <w:kern w:val="0"/>
                <w:sz w:val="21"/>
                <w:szCs w:val="21"/>
              </w:rPr>
            </w:pPr>
            <w:r>
              <w:rPr>
                <w:rFonts w:ascii="宋体" w:eastAsia="宋体" w:hAnsi="宋体" w:hint="eastAsia"/>
                <w:sz w:val="21"/>
                <w:szCs w:val="21"/>
              </w:rPr>
              <w:t>□</w:t>
            </w:r>
            <w:r>
              <w:rPr>
                <w:rFonts w:ascii="宋体" w:eastAsia="宋体" w:hAnsi="宋体" w:hint="eastAsia"/>
                <w:kern w:val="0"/>
                <w:sz w:val="21"/>
                <w:szCs w:val="21"/>
              </w:rPr>
              <w:t>6.</w:t>
            </w:r>
            <w:r>
              <w:rPr>
                <w:rFonts w:ascii="宋体" w:eastAsia="宋体" w:hAnsi="宋体" w:hint="eastAsia"/>
                <w:kern w:val="0"/>
                <w:sz w:val="21"/>
                <w:szCs w:val="21"/>
              </w:rPr>
              <w:t>在</w:t>
            </w:r>
            <w:r>
              <w:rPr>
                <w:rFonts w:ascii="宋体" w:eastAsia="宋体" w:hAnsi="宋体" w:hint="eastAsia"/>
                <w:kern w:val="0"/>
                <w:sz w:val="21"/>
                <w:szCs w:val="21"/>
              </w:rPr>
              <w:t xml:space="preserve"> SCI </w:t>
            </w:r>
            <w:r>
              <w:rPr>
                <w:rFonts w:ascii="宋体" w:eastAsia="宋体" w:hAnsi="宋体" w:hint="eastAsia"/>
                <w:kern w:val="0"/>
                <w:sz w:val="21"/>
                <w:szCs w:val="21"/>
              </w:rPr>
              <w:t>四区，其他</w:t>
            </w:r>
            <w:r>
              <w:rPr>
                <w:rFonts w:ascii="宋体" w:eastAsia="宋体" w:hAnsi="宋体" w:hint="eastAsia"/>
                <w:kern w:val="0"/>
                <w:sz w:val="21"/>
                <w:szCs w:val="21"/>
              </w:rPr>
              <w:t xml:space="preserve"> SSCI</w:t>
            </w:r>
            <w:r>
              <w:rPr>
                <w:rFonts w:ascii="宋体" w:eastAsia="宋体" w:hAnsi="宋体" w:hint="eastAsia"/>
                <w:kern w:val="0"/>
                <w:sz w:val="21"/>
                <w:szCs w:val="21"/>
              </w:rPr>
              <w:t>，</w:t>
            </w:r>
            <w:r>
              <w:rPr>
                <w:rFonts w:ascii="宋体" w:eastAsia="宋体" w:hAnsi="宋体" w:hint="eastAsia"/>
                <w:kern w:val="0"/>
                <w:sz w:val="21"/>
                <w:szCs w:val="21"/>
              </w:rPr>
              <w:t xml:space="preserve">A&amp;HCI </w:t>
            </w:r>
            <w:r>
              <w:rPr>
                <w:rFonts w:ascii="宋体" w:eastAsia="宋体" w:hAnsi="宋体" w:hint="eastAsia"/>
                <w:kern w:val="0"/>
                <w:sz w:val="21"/>
                <w:szCs w:val="21"/>
              </w:rPr>
              <w:t>等学术期刊正刊上发表的论文，在中国社会科学引文索引（</w:t>
            </w:r>
            <w:r>
              <w:rPr>
                <w:rFonts w:ascii="宋体" w:eastAsia="宋体" w:hAnsi="宋体" w:hint="eastAsia"/>
                <w:kern w:val="0"/>
                <w:sz w:val="21"/>
                <w:szCs w:val="21"/>
              </w:rPr>
              <w:t>CSSCI</w:t>
            </w:r>
            <w:r>
              <w:rPr>
                <w:rFonts w:ascii="宋体" w:eastAsia="宋体" w:hAnsi="宋体" w:hint="eastAsia"/>
                <w:kern w:val="0"/>
                <w:sz w:val="21"/>
                <w:szCs w:val="21"/>
              </w:rPr>
              <w:t>）来源期刊发表的论文（不含集刊和增刊），每篇奖励</w:t>
            </w:r>
            <w:r>
              <w:rPr>
                <w:rFonts w:ascii="宋体" w:eastAsia="宋体" w:hAnsi="宋体" w:hint="eastAsia"/>
                <w:kern w:val="0"/>
                <w:sz w:val="21"/>
                <w:szCs w:val="21"/>
              </w:rPr>
              <w:t xml:space="preserve"> 5000 </w:t>
            </w:r>
            <w:r>
              <w:rPr>
                <w:rFonts w:ascii="宋体" w:eastAsia="宋体" w:hAnsi="宋体" w:hint="eastAsia"/>
                <w:kern w:val="0"/>
                <w:sz w:val="21"/>
                <w:szCs w:val="21"/>
              </w:rPr>
              <w:t>元；</w:t>
            </w:r>
          </w:p>
          <w:p w:rsidR="00182CD0" w:rsidRDefault="00E653B7">
            <w:pPr>
              <w:widowControl/>
              <w:spacing w:line="360" w:lineRule="auto"/>
              <w:jc w:val="left"/>
              <w:rPr>
                <w:rFonts w:ascii="宋体" w:eastAsia="宋体" w:hAnsi="宋体"/>
                <w:kern w:val="0"/>
                <w:sz w:val="21"/>
                <w:szCs w:val="21"/>
              </w:rPr>
            </w:pPr>
            <w:r>
              <w:rPr>
                <w:rFonts w:ascii="宋体" w:eastAsia="宋体" w:hAnsi="宋体" w:hint="eastAsia"/>
                <w:sz w:val="21"/>
                <w:szCs w:val="21"/>
              </w:rPr>
              <w:t>□</w:t>
            </w:r>
            <w:r>
              <w:rPr>
                <w:rFonts w:ascii="宋体" w:eastAsia="宋体" w:hAnsi="宋体" w:hint="eastAsia"/>
                <w:kern w:val="0"/>
                <w:sz w:val="21"/>
                <w:szCs w:val="21"/>
              </w:rPr>
              <w:t>7.</w:t>
            </w:r>
            <w:r>
              <w:rPr>
                <w:rFonts w:ascii="宋体" w:eastAsia="宋体" w:hAnsi="宋体" w:hint="eastAsia"/>
                <w:kern w:val="0"/>
                <w:sz w:val="21"/>
                <w:szCs w:val="21"/>
              </w:rPr>
              <w:t>在学术会议、论文集、学术期刊增（专）刊等非正刊上发表并被</w:t>
            </w:r>
            <w:r>
              <w:rPr>
                <w:rFonts w:ascii="宋体" w:eastAsia="宋体" w:hAnsi="宋体" w:hint="eastAsia"/>
                <w:kern w:val="0"/>
                <w:sz w:val="21"/>
                <w:szCs w:val="21"/>
              </w:rPr>
              <w:t xml:space="preserve"> SCI</w:t>
            </w:r>
            <w:r>
              <w:rPr>
                <w:rFonts w:ascii="宋体" w:eastAsia="宋体" w:hAnsi="宋体" w:hint="eastAsia"/>
                <w:kern w:val="0"/>
                <w:sz w:val="21"/>
                <w:szCs w:val="21"/>
              </w:rPr>
              <w:t>、</w:t>
            </w:r>
            <w:r>
              <w:rPr>
                <w:rFonts w:ascii="宋体" w:eastAsia="宋体" w:hAnsi="宋体" w:hint="eastAsia"/>
                <w:kern w:val="0"/>
                <w:sz w:val="21"/>
                <w:szCs w:val="21"/>
              </w:rPr>
              <w:t xml:space="preserve">SSCI </w:t>
            </w:r>
            <w:r>
              <w:rPr>
                <w:rFonts w:ascii="宋体" w:eastAsia="宋体" w:hAnsi="宋体" w:hint="eastAsia"/>
                <w:kern w:val="0"/>
                <w:sz w:val="21"/>
                <w:szCs w:val="21"/>
              </w:rPr>
              <w:t>收录的论文，在学术期刊正刊发表并被工程索引（</w:t>
            </w:r>
            <w:r>
              <w:rPr>
                <w:rFonts w:ascii="宋体" w:eastAsia="宋体" w:hAnsi="宋体" w:hint="eastAsia"/>
                <w:kern w:val="0"/>
                <w:sz w:val="21"/>
                <w:szCs w:val="21"/>
              </w:rPr>
              <w:t>EI</w:t>
            </w:r>
            <w:r>
              <w:rPr>
                <w:rFonts w:ascii="宋体" w:eastAsia="宋体" w:hAnsi="宋体" w:hint="eastAsia"/>
                <w:kern w:val="0"/>
                <w:sz w:val="21"/>
                <w:szCs w:val="21"/>
              </w:rPr>
              <w:t>）收录的论文，每篇奖励</w:t>
            </w:r>
            <w:r>
              <w:rPr>
                <w:rFonts w:ascii="宋体" w:eastAsia="宋体" w:hAnsi="宋体" w:hint="eastAsia"/>
                <w:kern w:val="0"/>
                <w:sz w:val="21"/>
                <w:szCs w:val="21"/>
              </w:rPr>
              <w:t xml:space="preserve"> 3000 </w:t>
            </w:r>
            <w:r>
              <w:rPr>
                <w:rFonts w:ascii="宋体" w:eastAsia="宋体" w:hAnsi="宋体" w:hint="eastAsia"/>
                <w:kern w:val="0"/>
                <w:sz w:val="21"/>
                <w:szCs w:val="21"/>
              </w:rPr>
              <w:t>元；</w:t>
            </w:r>
          </w:p>
          <w:p w:rsidR="00182CD0" w:rsidRDefault="00E653B7">
            <w:pPr>
              <w:widowControl/>
              <w:spacing w:line="360" w:lineRule="auto"/>
              <w:jc w:val="left"/>
              <w:rPr>
                <w:rFonts w:ascii="宋体" w:eastAsia="宋体" w:hAnsi="宋体"/>
                <w:sz w:val="28"/>
                <w:szCs w:val="28"/>
              </w:rPr>
            </w:pPr>
            <w:r>
              <w:rPr>
                <w:rFonts w:ascii="宋体" w:eastAsia="宋体" w:hAnsi="宋体" w:hint="eastAsia"/>
                <w:sz w:val="21"/>
                <w:szCs w:val="21"/>
              </w:rPr>
              <w:t>□</w:t>
            </w:r>
            <w:r>
              <w:rPr>
                <w:rFonts w:ascii="宋体" w:eastAsia="宋体" w:hAnsi="宋体" w:hint="eastAsia"/>
                <w:kern w:val="0"/>
                <w:sz w:val="21"/>
                <w:szCs w:val="21"/>
              </w:rPr>
              <w:t>8.</w:t>
            </w:r>
            <w:r>
              <w:rPr>
                <w:rFonts w:ascii="宋体" w:eastAsia="宋体" w:hAnsi="宋体" w:hint="eastAsia"/>
                <w:kern w:val="0"/>
                <w:sz w:val="21"/>
                <w:szCs w:val="21"/>
              </w:rPr>
              <w:t>在学术期刊正刊上</w:t>
            </w:r>
            <w:r>
              <w:rPr>
                <w:rFonts w:ascii="宋体" w:eastAsia="宋体" w:hAnsi="宋体" w:hint="eastAsia"/>
                <w:kern w:val="0"/>
                <w:sz w:val="21"/>
                <w:szCs w:val="21"/>
              </w:rPr>
              <w:t>发表并被科学引文数据库（</w:t>
            </w:r>
            <w:r>
              <w:rPr>
                <w:rFonts w:ascii="宋体" w:eastAsia="宋体" w:hAnsi="宋体" w:hint="eastAsia"/>
                <w:kern w:val="0"/>
                <w:sz w:val="21"/>
                <w:szCs w:val="21"/>
              </w:rPr>
              <w:t>SCD</w:t>
            </w:r>
            <w:r>
              <w:rPr>
                <w:rFonts w:ascii="宋体" w:eastAsia="宋体" w:hAnsi="宋体" w:hint="eastAsia"/>
                <w:kern w:val="0"/>
                <w:sz w:val="21"/>
                <w:szCs w:val="21"/>
              </w:rPr>
              <w:t>）收录的论文，被中国人民大学报刊复印资料全文转载的论文，每篇奖励</w:t>
            </w:r>
            <w:r>
              <w:rPr>
                <w:rFonts w:ascii="宋体" w:eastAsia="宋体" w:hAnsi="宋体" w:hint="eastAsia"/>
                <w:kern w:val="0"/>
                <w:sz w:val="21"/>
                <w:szCs w:val="21"/>
              </w:rPr>
              <w:t xml:space="preserve"> 1000 </w:t>
            </w:r>
            <w:r>
              <w:rPr>
                <w:rFonts w:ascii="宋体" w:eastAsia="宋体" w:hAnsi="宋体" w:hint="eastAsia"/>
                <w:kern w:val="0"/>
                <w:sz w:val="21"/>
                <w:szCs w:val="21"/>
              </w:rPr>
              <w:t>元。</w:t>
            </w:r>
          </w:p>
        </w:tc>
      </w:tr>
      <w:tr w:rsidR="00182CD0">
        <w:trPr>
          <w:trHeight w:val="1593"/>
          <w:jc w:val="center"/>
        </w:trPr>
        <w:tc>
          <w:tcPr>
            <w:tcW w:w="1227" w:type="dxa"/>
            <w:vAlign w:val="center"/>
          </w:tcPr>
          <w:p w:rsidR="00182CD0" w:rsidRDefault="00E653B7">
            <w:pPr>
              <w:snapToGrid w:val="0"/>
              <w:spacing w:line="400" w:lineRule="exact"/>
              <w:jc w:val="center"/>
              <w:rPr>
                <w:rFonts w:ascii="宋体" w:eastAsia="宋体" w:hAnsi="宋体"/>
                <w:sz w:val="28"/>
                <w:szCs w:val="28"/>
              </w:rPr>
            </w:pPr>
            <w:r>
              <w:rPr>
                <w:rFonts w:ascii="宋体" w:eastAsia="宋体" w:hAnsi="宋体" w:hint="eastAsia"/>
                <w:sz w:val="28"/>
                <w:szCs w:val="28"/>
              </w:rPr>
              <w:t>学院</w:t>
            </w:r>
          </w:p>
          <w:p w:rsidR="00182CD0" w:rsidRDefault="00E653B7">
            <w:pPr>
              <w:snapToGrid w:val="0"/>
              <w:spacing w:line="400" w:lineRule="exact"/>
              <w:jc w:val="center"/>
              <w:rPr>
                <w:rFonts w:ascii="宋体" w:eastAsia="宋体" w:hAnsi="宋体"/>
                <w:sz w:val="28"/>
                <w:szCs w:val="28"/>
              </w:rPr>
            </w:pPr>
            <w:r>
              <w:rPr>
                <w:rFonts w:ascii="宋体" w:eastAsia="宋体" w:hAnsi="宋体" w:hint="eastAsia"/>
                <w:sz w:val="28"/>
                <w:szCs w:val="28"/>
              </w:rPr>
              <w:t>意见</w:t>
            </w:r>
          </w:p>
        </w:tc>
        <w:tc>
          <w:tcPr>
            <w:tcW w:w="8596" w:type="dxa"/>
            <w:gridSpan w:val="4"/>
            <w:vAlign w:val="center"/>
          </w:tcPr>
          <w:p w:rsidR="00182CD0" w:rsidRDefault="00182CD0">
            <w:pPr>
              <w:snapToGrid w:val="0"/>
              <w:spacing w:line="400" w:lineRule="exact"/>
              <w:jc w:val="center"/>
              <w:rPr>
                <w:rFonts w:ascii="宋体" w:eastAsia="宋体" w:hAnsi="宋体"/>
                <w:sz w:val="28"/>
                <w:szCs w:val="28"/>
              </w:rPr>
            </w:pPr>
          </w:p>
          <w:p w:rsidR="00182CD0" w:rsidRDefault="00182CD0">
            <w:pPr>
              <w:snapToGrid w:val="0"/>
              <w:spacing w:line="400" w:lineRule="exact"/>
              <w:jc w:val="center"/>
              <w:rPr>
                <w:rFonts w:ascii="宋体" w:eastAsia="宋体" w:hAnsi="宋体"/>
                <w:sz w:val="28"/>
                <w:szCs w:val="28"/>
              </w:rPr>
            </w:pPr>
          </w:p>
          <w:p w:rsidR="00182CD0" w:rsidRDefault="00E653B7">
            <w:pPr>
              <w:snapToGrid w:val="0"/>
              <w:spacing w:line="400" w:lineRule="exact"/>
              <w:jc w:val="center"/>
              <w:rPr>
                <w:rFonts w:ascii="宋体" w:eastAsia="宋体" w:hAnsi="宋体"/>
                <w:sz w:val="28"/>
                <w:szCs w:val="28"/>
              </w:rPr>
            </w:pPr>
            <w:r>
              <w:rPr>
                <w:rFonts w:ascii="宋体" w:eastAsia="宋体" w:hAnsi="宋体" w:hint="eastAsia"/>
                <w:sz w:val="28"/>
                <w:szCs w:val="28"/>
              </w:rPr>
              <w:t>审核人签字：</w:t>
            </w:r>
            <w:r>
              <w:rPr>
                <w:rFonts w:ascii="宋体" w:eastAsia="宋体" w:hAnsi="宋体" w:hint="eastAsia"/>
                <w:sz w:val="28"/>
                <w:szCs w:val="28"/>
              </w:rPr>
              <w:t xml:space="preserve">                           </w:t>
            </w:r>
            <w:r>
              <w:rPr>
                <w:rFonts w:ascii="宋体" w:eastAsia="宋体" w:hAnsi="宋体" w:hint="eastAsia"/>
                <w:sz w:val="28"/>
                <w:szCs w:val="28"/>
              </w:rPr>
              <w:t>年</w:t>
            </w:r>
            <w:r>
              <w:rPr>
                <w:rFonts w:ascii="宋体" w:eastAsia="宋体" w:hAnsi="宋体" w:hint="eastAsia"/>
                <w:sz w:val="28"/>
                <w:szCs w:val="28"/>
              </w:rPr>
              <w:t xml:space="preserve">   </w:t>
            </w:r>
            <w:r>
              <w:rPr>
                <w:rFonts w:ascii="宋体" w:eastAsia="宋体" w:hAnsi="宋体" w:hint="eastAsia"/>
                <w:sz w:val="28"/>
                <w:szCs w:val="28"/>
              </w:rPr>
              <w:t>月</w:t>
            </w:r>
            <w:r>
              <w:rPr>
                <w:rFonts w:ascii="宋体" w:eastAsia="宋体" w:hAnsi="宋体" w:hint="eastAsia"/>
                <w:sz w:val="28"/>
                <w:szCs w:val="28"/>
              </w:rPr>
              <w:t xml:space="preserve">   </w:t>
            </w:r>
            <w:r>
              <w:rPr>
                <w:rFonts w:ascii="宋体" w:eastAsia="宋体" w:hAnsi="宋体" w:hint="eastAsia"/>
                <w:sz w:val="28"/>
                <w:szCs w:val="28"/>
              </w:rPr>
              <w:t>日</w:t>
            </w:r>
          </w:p>
        </w:tc>
      </w:tr>
      <w:tr w:rsidR="00182CD0">
        <w:trPr>
          <w:trHeight w:val="1864"/>
          <w:jc w:val="center"/>
        </w:trPr>
        <w:tc>
          <w:tcPr>
            <w:tcW w:w="1227" w:type="dxa"/>
            <w:vAlign w:val="center"/>
          </w:tcPr>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研究生院（部）</w:t>
            </w:r>
          </w:p>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审核</w:t>
            </w:r>
          </w:p>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意见</w:t>
            </w:r>
          </w:p>
        </w:tc>
        <w:tc>
          <w:tcPr>
            <w:tcW w:w="8596" w:type="dxa"/>
            <w:gridSpan w:val="4"/>
            <w:vAlign w:val="center"/>
          </w:tcPr>
          <w:p w:rsidR="00182CD0" w:rsidRDefault="00182CD0">
            <w:pPr>
              <w:spacing w:line="520" w:lineRule="exact"/>
              <w:jc w:val="center"/>
              <w:rPr>
                <w:rFonts w:ascii="宋体" w:eastAsia="宋体" w:hAnsi="宋体"/>
                <w:sz w:val="28"/>
                <w:szCs w:val="28"/>
              </w:rPr>
            </w:pPr>
          </w:p>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盖</w:t>
            </w:r>
            <w:r>
              <w:rPr>
                <w:rFonts w:ascii="宋体" w:eastAsia="宋体" w:hAnsi="宋体" w:hint="eastAsia"/>
                <w:sz w:val="28"/>
                <w:szCs w:val="28"/>
              </w:rPr>
              <w:t xml:space="preserve"> </w:t>
            </w:r>
            <w:r>
              <w:rPr>
                <w:rFonts w:ascii="宋体" w:eastAsia="宋体" w:hAnsi="宋体" w:hint="eastAsia"/>
                <w:sz w:val="28"/>
                <w:szCs w:val="28"/>
              </w:rPr>
              <w:t>章</w:t>
            </w:r>
          </w:p>
          <w:p w:rsidR="00182CD0" w:rsidRDefault="00E653B7">
            <w:pPr>
              <w:spacing w:line="520" w:lineRule="exact"/>
              <w:jc w:val="center"/>
              <w:rPr>
                <w:rFonts w:ascii="宋体" w:eastAsia="宋体" w:hAnsi="宋体"/>
                <w:sz w:val="28"/>
                <w:szCs w:val="28"/>
              </w:rPr>
            </w:pPr>
            <w:r>
              <w:rPr>
                <w:rFonts w:ascii="宋体" w:eastAsia="宋体" w:hAnsi="宋体" w:hint="eastAsia"/>
                <w:sz w:val="28"/>
                <w:szCs w:val="28"/>
              </w:rPr>
              <w:t>年</w:t>
            </w:r>
            <w:r>
              <w:rPr>
                <w:rFonts w:ascii="宋体" w:eastAsia="宋体" w:hAnsi="宋体" w:hint="eastAsia"/>
                <w:sz w:val="28"/>
                <w:szCs w:val="28"/>
              </w:rPr>
              <w:t xml:space="preserve">     </w:t>
            </w:r>
            <w:r>
              <w:rPr>
                <w:rFonts w:ascii="宋体" w:eastAsia="宋体" w:hAnsi="宋体" w:hint="eastAsia"/>
                <w:sz w:val="28"/>
                <w:szCs w:val="28"/>
              </w:rPr>
              <w:t>月</w:t>
            </w:r>
            <w:r>
              <w:rPr>
                <w:rFonts w:ascii="宋体" w:eastAsia="宋体" w:hAnsi="宋体" w:hint="eastAsia"/>
                <w:sz w:val="28"/>
                <w:szCs w:val="28"/>
              </w:rPr>
              <w:t xml:space="preserve">     </w:t>
            </w:r>
            <w:r>
              <w:rPr>
                <w:rFonts w:ascii="宋体" w:eastAsia="宋体" w:hAnsi="宋体" w:hint="eastAsia"/>
                <w:sz w:val="28"/>
                <w:szCs w:val="28"/>
              </w:rPr>
              <w:t>日</w:t>
            </w:r>
          </w:p>
        </w:tc>
      </w:tr>
    </w:tbl>
    <w:p w:rsidR="00182CD0" w:rsidRDefault="00182CD0">
      <w:pPr>
        <w:widowControl/>
        <w:ind w:firstLineChars="200" w:firstLine="723"/>
        <w:rPr>
          <w:rFonts w:asciiTheme="minorEastAsia" w:eastAsiaTheme="minorEastAsia" w:hAnsiTheme="minorEastAsia"/>
          <w:b/>
          <w:color w:val="000000"/>
          <w:sz w:val="36"/>
          <w:szCs w:val="36"/>
        </w:rPr>
      </w:pPr>
    </w:p>
    <w:p w:rsidR="00182CD0" w:rsidRDefault="00E653B7">
      <w:pPr>
        <w:widowControl/>
        <w:ind w:firstLineChars="200" w:firstLine="723"/>
        <w:rPr>
          <w:rFonts w:asciiTheme="minorEastAsia" w:eastAsiaTheme="minorEastAsia" w:hAnsiTheme="minorEastAsia"/>
          <w:b/>
          <w:color w:val="000000"/>
          <w:sz w:val="36"/>
          <w:szCs w:val="36"/>
        </w:rPr>
      </w:pPr>
      <w:r>
        <w:rPr>
          <w:rFonts w:asciiTheme="minorEastAsia" w:eastAsiaTheme="minorEastAsia" w:hAnsiTheme="minorEastAsia" w:hint="eastAsia"/>
          <w:b/>
          <w:color w:val="000000"/>
          <w:sz w:val="36"/>
          <w:szCs w:val="36"/>
        </w:rPr>
        <w:lastRenderedPageBreak/>
        <w:t>附件</w:t>
      </w:r>
      <w:r>
        <w:rPr>
          <w:rFonts w:asciiTheme="minorEastAsia" w:eastAsiaTheme="minorEastAsia" w:hAnsiTheme="minorEastAsia" w:hint="eastAsia"/>
          <w:b/>
          <w:color w:val="000000"/>
          <w:sz w:val="36"/>
          <w:szCs w:val="36"/>
        </w:rPr>
        <w:t>2</w:t>
      </w:r>
      <w:r>
        <w:rPr>
          <w:rFonts w:asciiTheme="minorEastAsia" w:eastAsiaTheme="minorEastAsia" w:hAnsiTheme="minorEastAsia" w:hint="eastAsia"/>
          <w:b/>
          <w:color w:val="000000"/>
          <w:sz w:val="36"/>
          <w:szCs w:val="36"/>
        </w:rPr>
        <w:t>：</w:t>
      </w:r>
      <w:r>
        <w:rPr>
          <w:rFonts w:asciiTheme="minorEastAsia" w:eastAsiaTheme="minorEastAsia" w:hAnsiTheme="minorEastAsia" w:hint="eastAsia"/>
          <w:b/>
          <w:color w:val="000000"/>
          <w:sz w:val="36"/>
          <w:szCs w:val="36"/>
        </w:rPr>
        <w:t xml:space="preserve">       </w:t>
      </w:r>
      <w:r>
        <w:rPr>
          <w:rFonts w:asciiTheme="minorEastAsia" w:eastAsiaTheme="minorEastAsia" w:hAnsiTheme="minorEastAsia" w:hint="eastAsia"/>
          <w:b/>
          <w:color w:val="000000"/>
          <w:sz w:val="36"/>
          <w:szCs w:val="36"/>
        </w:rPr>
        <w:t>研究生学术活动资助登记表</w:t>
      </w:r>
    </w:p>
    <w:tbl>
      <w:tblPr>
        <w:tblW w:w="952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71"/>
        <w:gridCol w:w="1984"/>
        <w:gridCol w:w="2174"/>
        <w:gridCol w:w="3296"/>
      </w:tblGrid>
      <w:tr w:rsidR="00182CD0">
        <w:trPr>
          <w:cantSplit/>
          <w:trHeight w:val="525"/>
          <w:jc w:val="center"/>
        </w:trPr>
        <w:tc>
          <w:tcPr>
            <w:tcW w:w="2071" w:type="dxa"/>
            <w:vMerge w:val="restart"/>
            <w:vAlign w:val="center"/>
          </w:tcPr>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申报者姓名</w:t>
            </w:r>
          </w:p>
        </w:tc>
        <w:tc>
          <w:tcPr>
            <w:tcW w:w="1984" w:type="dxa"/>
            <w:vMerge w:val="restart"/>
            <w:vAlign w:val="center"/>
          </w:tcPr>
          <w:p w:rsidR="00182CD0" w:rsidRDefault="00182CD0">
            <w:pPr>
              <w:spacing w:line="520" w:lineRule="exact"/>
              <w:jc w:val="center"/>
              <w:rPr>
                <w:rFonts w:asciiTheme="minorEastAsia" w:eastAsiaTheme="minorEastAsia" w:hAnsiTheme="minorEastAsia"/>
                <w:sz w:val="28"/>
                <w:szCs w:val="28"/>
              </w:rPr>
            </w:pPr>
          </w:p>
        </w:tc>
        <w:tc>
          <w:tcPr>
            <w:tcW w:w="2174" w:type="dxa"/>
            <w:vAlign w:val="center"/>
          </w:tcPr>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联系方式</w:t>
            </w:r>
          </w:p>
        </w:tc>
        <w:tc>
          <w:tcPr>
            <w:tcW w:w="3296" w:type="dxa"/>
            <w:vAlign w:val="center"/>
          </w:tcPr>
          <w:p w:rsidR="00182CD0" w:rsidRDefault="00182CD0">
            <w:pPr>
              <w:spacing w:line="520" w:lineRule="exact"/>
              <w:jc w:val="center"/>
              <w:rPr>
                <w:rFonts w:asciiTheme="minorEastAsia" w:eastAsiaTheme="minorEastAsia" w:hAnsiTheme="minorEastAsia"/>
                <w:sz w:val="28"/>
                <w:szCs w:val="28"/>
              </w:rPr>
            </w:pPr>
          </w:p>
        </w:tc>
      </w:tr>
      <w:tr w:rsidR="00182CD0">
        <w:trPr>
          <w:cantSplit/>
          <w:trHeight w:val="495"/>
          <w:jc w:val="center"/>
        </w:trPr>
        <w:tc>
          <w:tcPr>
            <w:tcW w:w="2071" w:type="dxa"/>
            <w:vMerge/>
            <w:vAlign w:val="center"/>
          </w:tcPr>
          <w:p w:rsidR="00182CD0" w:rsidRDefault="00182CD0">
            <w:pPr>
              <w:spacing w:line="520" w:lineRule="exact"/>
              <w:jc w:val="center"/>
              <w:rPr>
                <w:rFonts w:asciiTheme="minorEastAsia" w:eastAsiaTheme="minorEastAsia" w:hAnsiTheme="minorEastAsia"/>
                <w:sz w:val="28"/>
                <w:szCs w:val="28"/>
              </w:rPr>
            </w:pPr>
          </w:p>
        </w:tc>
        <w:tc>
          <w:tcPr>
            <w:tcW w:w="1984" w:type="dxa"/>
            <w:vMerge/>
            <w:vAlign w:val="center"/>
          </w:tcPr>
          <w:p w:rsidR="00182CD0" w:rsidRDefault="00182CD0">
            <w:pPr>
              <w:spacing w:line="520" w:lineRule="exact"/>
              <w:jc w:val="center"/>
              <w:rPr>
                <w:rFonts w:asciiTheme="minorEastAsia" w:eastAsiaTheme="minorEastAsia" w:hAnsiTheme="minorEastAsia"/>
                <w:sz w:val="28"/>
                <w:szCs w:val="28"/>
              </w:rPr>
            </w:pPr>
          </w:p>
        </w:tc>
        <w:tc>
          <w:tcPr>
            <w:tcW w:w="2174" w:type="dxa"/>
            <w:vAlign w:val="center"/>
          </w:tcPr>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学历层次</w:t>
            </w:r>
          </w:p>
        </w:tc>
        <w:tc>
          <w:tcPr>
            <w:tcW w:w="3296" w:type="dxa"/>
            <w:vAlign w:val="center"/>
          </w:tcPr>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t>硕士</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□博士</w:t>
            </w:r>
          </w:p>
        </w:tc>
      </w:tr>
      <w:tr w:rsidR="00182CD0">
        <w:trPr>
          <w:cantSplit/>
          <w:trHeight w:val="430"/>
          <w:jc w:val="center"/>
        </w:trPr>
        <w:tc>
          <w:tcPr>
            <w:tcW w:w="2071" w:type="dxa"/>
            <w:vMerge w:val="restart"/>
            <w:vAlign w:val="center"/>
          </w:tcPr>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学院、专业</w:t>
            </w:r>
          </w:p>
        </w:tc>
        <w:tc>
          <w:tcPr>
            <w:tcW w:w="1984" w:type="dxa"/>
            <w:vMerge w:val="restart"/>
            <w:vAlign w:val="center"/>
          </w:tcPr>
          <w:p w:rsidR="00182CD0" w:rsidRDefault="00182CD0">
            <w:pPr>
              <w:spacing w:line="520" w:lineRule="exact"/>
              <w:jc w:val="center"/>
              <w:rPr>
                <w:rFonts w:asciiTheme="minorEastAsia" w:eastAsiaTheme="minorEastAsia" w:hAnsiTheme="minorEastAsia"/>
                <w:sz w:val="28"/>
                <w:szCs w:val="28"/>
              </w:rPr>
            </w:pPr>
          </w:p>
        </w:tc>
        <w:tc>
          <w:tcPr>
            <w:tcW w:w="2174" w:type="dxa"/>
            <w:vAlign w:val="center"/>
          </w:tcPr>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身份证号</w:t>
            </w:r>
          </w:p>
        </w:tc>
        <w:tc>
          <w:tcPr>
            <w:tcW w:w="3296" w:type="dxa"/>
            <w:vAlign w:val="center"/>
          </w:tcPr>
          <w:p w:rsidR="00182CD0" w:rsidRDefault="00182CD0">
            <w:pPr>
              <w:spacing w:line="520" w:lineRule="exact"/>
              <w:jc w:val="center"/>
              <w:rPr>
                <w:rFonts w:asciiTheme="minorEastAsia" w:eastAsiaTheme="minorEastAsia" w:hAnsiTheme="minorEastAsia"/>
                <w:sz w:val="28"/>
                <w:szCs w:val="28"/>
              </w:rPr>
            </w:pPr>
          </w:p>
        </w:tc>
      </w:tr>
      <w:tr w:rsidR="00182CD0">
        <w:trPr>
          <w:cantSplit/>
          <w:trHeight w:val="476"/>
          <w:jc w:val="center"/>
        </w:trPr>
        <w:tc>
          <w:tcPr>
            <w:tcW w:w="2071" w:type="dxa"/>
            <w:vMerge/>
            <w:vAlign w:val="center"/>
          </w:tcPr>
          <w:p w:rsidR="00182CD0" w:rsidRDefault="00182CD0">
            <w:pPr>
              <w:spacing w:line="520" w:lineRule="exact"/>
              <w:jc w:val="center"/>
              <w:rPr>
                <w:rFonts w:asciiTheme="minorEastAsia" w:eastAsiaTheme="minorEastAsia" w:hAnsiTheme="minorEastAsia"/>
                <w:sz w:val="28"/>
                <w:szCs w:val="28"/>
              </w:rPr>
            </w:pPr>
          </w:p>
        </w:tc>
        <w:tc>
          <w:tcPr>
            <w:tcW w:w="1984" w:type="dxa"/>
            <w:vMerge/>
            <w:vAlign w:val="center"/>
          </w:tcPr>
          <w:p w:rsidR="00182CD0" w:rsidRDefault="00182CD0">
            <w:pPr>
              <w:spacing w:line="520" w:lineRule="exact"/>
              <w:jc w:val="center"/>
              <w:rPr>
                <w:rFonts w:asciiTheme="minorEastAsia" w:eastAsiaTheme="minorEastAsia" w:hAnsiTheme="minorEastAsia"/>
                <w:sz w:val="28"/>
                <w:szCs w:val="28"/>
              </w:rPr>
            </w:pPr>
          </w:p>
        </w:tc>
        <w:tc>
          <w:tcPr>
            <w:tcW w:w="2174" w:type="dxa"/>
            <w:vAlign w:val="center"/>
          </w:tcPr>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农行卡号</w:t>
            </w:r>
          </w:p>
        </w:tc>
        <w:tc>
          <w:tcPr>
            <w:tcW w:w="3296" w:type="dxa"/>
            <w:vAlign w:val="center"/>
          </w:tcPr>
          <w:p w:rsidR="00182CD0" w:rsidRDefault="00182CD0">
            <w:pPr>
              <w:spacing w:line="520" w:lineRule="exact"/>
              <w:jc w:val="center"/>
              <w:rPr>
                <w:rFonts w:asciiTheme="minorEastAsia" w:eastAsiaTheme="minorEastAsia" w:hAnsiTheme="minorEastAsia"/>
                <w:sz w:val="28"/>
                <w:szCs w:val="28"/>
              </w:rPr>
            </w:pPr>
          </w:p>
        </w:tc>
      </w:tr>
      <w:tr w:rsidR="00182CD0">
        <w:trPr>
          <w:cantSplit/>
          <w:trHeight w:val="1124"/>
          <w:jc w:val="center"/>
        </w:trPr>
        <w:tc>
          <w:tcPr>
            <w:tcW w:w="2071" w:type="dxa"/>
            <w:vAlign w:val="center"/>
          </w:tcPr>
          <w:p w:rsidR="00182CD0" w:rsidRDefault="00182CD0">
            <w:pPr>
              <w:spacing w:line="520" w:lineRule="exact"/>
              <w:jc w:val="center"/>
              <w:rPr>
                <w:rFonts w:asciiTheme="minorEastAsia" w:eastAsiaTheme="minorEastAsia" w:hAnsiTheme="minorEastAsia"/>
                <w:sz w:val="28"/>
                <w:szCs w:val="28"/>
              </w:rPr>
            </w:pPr>
          </w:p>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成果类型</w:t>
            </w:r>
          </w:p>
          <w:p w:rsidR="00182CD0" w:rsidRDefault="00182CD0">
            <w:pPr>
              <w:spacing w:line="520" w:lineRule="exact"/>
              <w:jc w:val="center"/>
              <w:rPr>
                <w:rFonts w:asciiTheme="minorEastAsia" w:eastAsiaTheme="minorEastAsia" w:hAnsiTheme="minorEastAsia"/>
                <w:sz w:val="28"/>
                <w:szCs w:val="28"/>
              </w:rPr>
            </w:pPr>
          </w:p>
        </w:tc>
        <w:tc>
          <w:tcPr>
            <w:tcW w:w="7454" w:type="dxa"/>
            <w:gridSpan w:val="3"/>
            <w:vAlign w:val="center"/>
          </w:tcPr>
          <w:p w:rsidR="00182CD0" w:rsidRDefault="00E653B7">
            <w:pPr>
              <w:spacing w:line="52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□国外访学</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□学术报告</w:t>
            </w:r>
          </w:p>
          <w:p w:rsidR="00182CD0" w:rsidRDefault="00E653B7">
            <w:pPr>
              <w:spacing w:line="52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□境外研讨</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□国际英语考试</w:t>
            </w:r>
          </w:p>
        </w:tc>
      </w:tr>
      <w:tr w:rsidR="00182CD0">
        <w:trPr>
          <w:cantSplit/>
          <w:trHeight w:val="1645"/>
          <w:jc w:val="center"/>
        </w:trPr>
        <w:tc>
          <w:tcPr>
            <w:tcW w:w="2071" w:type="dxa"/>
            <w:vAlign w:val="center"/>
          </w:tcPr>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学术报告情况</w:t>
            </w:r>
          </w:p>
        </w:tc>
        <w:tc>
          <w:tcPr>
            <w:tcW w:w="7454" w:type="dxa"/>
            <w:gridSpan w:val="3"/>
            <w:vAlign w:val="center"/>
          </w:tcPr>
          <w:p w:rsidR="00182CD0" w:rsidRDefault="00182CD0">
            <w:pPr>
              <w:spacing w:line="520" w:lineRule="exact"/>
              <w:jc w:val="center"/>
              <w:rPr>
                <w:rFonts w:asciiTheme="minorEastAsia" w:eastAsiaTheme="minorEastAsia" w:hAnsiTheme="minorEastAsia"/>
                <w:sz w:val="28"/>
                <w:szCs w:val="28"/>
              </w:rPr>
            </w:pPr>
          </w:p>
        </w:tc>
      </w:tr>
      <w:tr w:rsidR="00182CD0">
        <w:trPr>
          <w:cantSplit/>
          <w:trHeight w:val="1683"/>
          <w:jc w:val="center"/>
        </w:trPr>
        <w:tc>
          <w:tcPr>
            <w:tcW w:w="2071" w:type="dxa"/>
            <w:vAlign w:val="center"/>
          </w:tcPr>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国外放学、境外研讨时间、地点</w:t>
            </w:r>
          </w:p>
        </w:tc>
        <w:tc>
          <w:tcPr>
            <w:tcW w:w="7454" w:type="dxa"/>
            <w:gridSpan w:val="3"/>
            <w:vAlign w:val="center"/>
          </w:tcPr>
          <w:p w:rsidR="00182CD0" w:rsidRDefault="00182CD0">
            <w:pPr>
              <w:spacing w:line="520" w:lineRule="exact"/>
              <w:jc w:val="center"/>
              <w:rPr>
                <w:rFonts w:asciiTheme="minorEastAsia" w:eastAsiaTheme="minorEastAsia" w:hAnsiTheme="minorEastAsia"/>
                <w:sz w:val="28"/>
                <w:szCs w:val="28"/>
              </w:rPr>
            </w:pPr>
          </w:p>
        </w:tc>
      </w:tr>
      <w:tr w:rsidR="00182CD0">
        <w:trPr>
          <w:cantSplit/>
          <w:trHeight w:val="1685"/>
          <w:jc w:val="center"/>
        </w:trPr>
        <w:tc>
          <w:tcPr>
            <w:tcW w:w="2071" w:type="dxa"/>
            <w:vAlign w:val="center"/>
          </w:tcPr>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国际英语考试成绩</w:t>
            </w:r>
          </w:p>
        </w:tc>
        <w:tc>
          <w:tcPr>
            <w:tcW w:w="7454" w:type="dxa"/>
            <w:gridSpan w:val="3"/>
            <w:vAlign w:val="center"/>
          </w:tcPr>
          <w:p w:rsidR="00182CD0" w:rsidRDefault="00182CD0">
            <w:pPr>
              <w:spacing w:line="520" w:lineRule="exact"/>
              <w:jc w:val="center"/>
              <w:rPr>
                <w:rFonts w:asciiTheme="minorEastAsia" w:eastAsiaTheme="minorEastAsia" w:hAnsiTheme="minorEastAsia"/>
                <w:sz w:val="28"/>
                <w:szCs w:val="28"/>
              </w:rPr>
            </w:pPr>
          </w:p>
        </w:tc>
      </w:tr>
      <w:tr w:rsidR="00182CD0">
        <w:trPr>
          <w:trHeight w:val="1985"/>
          <w:jc w:val="center"/>
        </w:trPr>
        <w:tc>
          <w:tcPr>
            <w:tcW w:w="2071" w:type="dxa"/>
            <w:vAlign w:val="center"/>
          </w:tcPr>
          <w:p w:rsidR="00182CD0" w:rsidRDefault="00E653B7">
            <w:pPr>
              <w:snapToGrid w:val="0"/>
              <w:spacing w:line="40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学院</w:t>
            </w:r>
          </w:p>
          <w:p w:rsidR="00182CD0" w:rsidRDefault="00E653B7">
            <w:pPr>
              <w:snapToGrid w:val="0"/>
              <w:spacing w:line="40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意见</w:t>
            </w:r>
          </w:p>
        </w:tc>
        <w:tc>
          <w:tcPr>
            <w:tcW w:w="7454" w:type="dxa"/>
            <w:gridSpan w:val="3"/>
            <w:vAlign w:val="center"/>
          </w:tcPr>
          <w:p w:rsidR="00182CD0" w:rsidRDefault="00182CD0">
            <w:pPr>
              <w:snapToGrid w:val="0"/>
              <w:spacing w:line="400" w:lineRule="exact"/>
              <w:jc w:val="center"/>
              <w:rPr>
                <w:rFonts w:asciiTheme="minorEastAsia" w:eastAsiaTheme="minorEastAsia" w:hAnsiTheme="minorEastAsia"/>
                <w:sz w:val="28"/>
                <w:szCs w:val="28"/>
              </w:rPr>
            </w:pPr>
          </w:p>
          <w:p w:rsidR="00182CD0" w:rsidRDefault="00182CD0">
            <w:pPr>
              <w:snapToGrid w:val="0"/>
              <w:spacing w:line="400" w:lineRule="exact"/>
              <w:jc w:val="center"/>
              <w:rPr>
                <w:rFonts w:asciiTheme="minorEastAsia" w:eastAsiaTheme="minorEastAsia" w:hAnsiTheme="minorEastAsia"/>
                <w:sz w:val="28"/>
                <w:szCs w:val="28"/>
              </w:rPr>
            </w:pPr>
          </w:p>
          <w:p w:rsidR="00182CD0" w:rsidRDefault="00E653B7">
            <w:pPr>
              <w:snapToGrid w:val="0"/>
              <w:spacing w:line="40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审核人签字：</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日</w:t>
            </w:r>
          </w:p>
        </w:tc>
      </w:tr>
      <w:tr w:rsidR="00182CD0">
        <w:trPr>
          <w:trHeight w:val="2519"/>
          <w:jc w:val="center"/>
        </w:trPr>
        <w:tc>
          <w:tcPr>
            <w:tcW w:w="2071" w:type="dxa"/>
            <w:vAlign w:val="center"/>
          </w:tcPr>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研究生院（部）</w:t>
            </w:r>
          </w:p>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审核意见</w:t>
            </w:r>
          </w:p>
        </w:tc>
        <w:tc>
          <w:tcPr>
            <w:tcW w:w="7454" w:type="dxa"/>
            <w:gridSpan w:val="3"/>
            <w:vAlign w:val="center"/>
          </w:tcPr>
          <w:p w:rsidR="00182CD0" w:rsidRDefault="00182CD0">
            <w:pPr>
              <w:spacing w:line="520" w:lineRule="exact"/>
              <w:jc w:val="center"/>
              <w:rPr>
                <w:rFonts w:asciiTheme="minorEastAsia" w:eastAsiaTheme="minorEastAsia" w:hAnsiTheme="minorEastAsia"/>
                <w:sz w:val="28"/>
                <w:szCs w:val="28"/>
              </w:rPr>
            </w:pPr>
          </w:p>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盖</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章</w:t>
            </w:r>
          </w:p>
          <w:p w:rsidR="00182CD0" w:rsidRDefault="00E653B7">
            <w:pPr>
              <w:spacing w:line="520" w:lineRule="exact"/>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年</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日</w:t>
            </w:r>
          </w:p>
        </w:tc>
      </w:tr>
    </w:tbl>
    <w:p w:rsidR="00182CD0" w:rsidRDefault="00182CD0">
      <w:pPr>
        <w:snapToGrid w:val="0"/>
        <w:spacing w:line="360" w:lineRule="exact"/>
        <w:jc w:val="left"/>
        <w:rPr>
          <w:rFonts w:asciiTheme="minorEastAsia" w:eastAsiaTheme="minorEastAsia" w:hAnsiTheme="minorEastAsia"/>
          <w:sz w:val="21"/>
          <w:szCs w:val="21"/>
        </w:rPr>
      </w:pPr>
    </w:p>
    <w:p w:rsidR="00182CD0" w:rsidRDefault="00182CD0">
      <w:pPr>
        <w:widowControl/>
        <w:ind w:firstLineChars="200" w:firstLine="420"/>
        <w:rPr>
          <w:rFonts w:asciiTheme="minorEastAsia" w:eastAsiaTheme="minorEastAsia" w:hAnsiTheme="minorEastAsia"/>
          <w:sz w:val="21"/>
          <w:szCs w:val="21"/>
        </w:rPr>
      </w:pPr>
    </w:p>
    <w:sectPr w:rsidR="00182CD0" w:rsidSect="00182CD0">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3B7" w:rsidRDefault="00E653B7" w:rsidP="00182CD0">
      <w:r>
        <w:separator/>
      </w:r>
    </w:p>
  </w:endnote>
  <w:endnote w:type="continuationSeparator" w:id="0">
    <w:p w:rsidR="00E653B7" w:rsidRDefault="00E653B7" w:rsidP="00182C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华文中宋">
    <w:altName w:val="hakuyoxingshu7000"/>
    <w:charset w:val="86"/>
    <w:family w:val="auto"/>
    <w:pitch w:val="default"/>
    <w:sig w:usb0="00000000" w:usb1="080F0000" w:usb2="00000000" w:usb3="00000000" w:csb0="0004009F" w:csb1="DFD7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CD0" w:rsidRDefault="00182CD0">
    <w:pPr>
      <w:pStyle w:val="a4"/>
      <w:tabs>
        <w:tab w:val="clear" w:pos="4153"/>
      </w:tabs>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8240;mso-wrap-style:none;mso-position-horizontal:center;mso-position-horizontal-relative:margin" filled="f" stroked="f">
          <v:textbox style="mso-fit-shape-to-text:t" inset="0,0,0,0">
            <w:txbxContent>
              <w:p w:rsidR="00182CD0" w:rsidRDefault="00182CD0">
                <w:pPr>
                  <w:pStyle w:val="a4"/>
                </w:pPr>
                <w:r>
                  <w:rPr>
                    <w:rFonts w:hint="eastAsia"/>
                  </w:rPr>
                  <w:fldChar w:fldCharType="begin"/>
                </w:r>
                <w:r w:rsidR="00E653B7">
                  <w:rPr>
                    <w:rFonts w:hint="eastAsia"/>
                  </w:rPr>
                  <w:instrText xml:space="preserve"> PAGE  \* MERGEFORMAT </w:instrText>
                </w:r>
                <w:r>
                  <w:rPr>
                    <w:rFonts w:hint="eastAsia"/>
                  </w:rPr>
                  <w:fldChar w:fldCharType="separate"/>
                </w:r>
                <w:r w:rsidR="00D30476">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3B7" w:rsidRDefault="00E653B7" w:rsidP="00182CD0">
      <w:r>
        <w:separator/>
      </w:r>
    </w:p>
  </w:footnote>
  <w:footnote w:type="continuationSeparator" w:id="0">
    <w:p w:rsidR="00E653B7" w:rsidRDefault="00E653B7" w:rsidP="00182C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25560E"/>
    <w:multiLevelType w:val="multilevel"/>
    <w:tmpl w:val="3725560E"/>
    <w:lvl w:ilvl="0">
      <w:start w:val="3"/>
      <w:numFmt w:val="japaneseCounting"/>
      <w:lvlText w:val="%1、"/>
      <w:lvlJc w:val="left"/>
      <w:pPr>
        <w:ind w:left="1287" w:hanging="7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nsid w:val="4E944665"/>
    <w:multiLevelType w:val="multilevel"/>
    <w:tmpl w:val="4E944665"/>
    <w:lvl w:ilvl="0">
      <w:start w:val="1"/>
      <w:numFmt w:val="japaneseCounting"/>
      <w:lvlText w:val="%1、"/>
      <w:lvlJc w:val="left"/>
      <w:pPr>
        <w:ind w:left="1287"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2271"/>
    <w:rsid w:val="000037F4"/>
    <w:rsid w:val="000039EC"/>
    <w:rsid w:val="0000595F"/>
    <w:rsid w:val="00007251"/>
    <w:rsid w:val="00012E64"/>
    <w:rsid w:val="00025DF6"/>
    <w:rsid w:val="000349DF"/>
    <w:rsid w:val="00035CA6"/>
    <w:rsid w:val="00037A84"/>
    <w:rsid w:val="000503E3"/>
    <w:rsid w:val="000506BF"/>
    <w:rsid w:val="00053D39"/>
    <w:rsid w:val="0006386E"/>
    <w:rsid w:val="000650C4"/>
    <w:rsid w:val="00072599"/>
    <w:rsid w:val="00076545"/>
    <w:rsid w:val="000845D4"/>
    <w:rsid w:val="000913D9"/>
    <w:rsid w:val="0009395F"/>
    <w:rsid w:val="00093E66"/>
    <w:rsid w:val="000A13A0"/>
    <w:rsid w:val="000A4769"/>
    <w:rsid w:val="000A7130"/>
    <w:rsid w:val="000C6743"/>
    <w:rsid w:val="000C6E60"/>
    <w:rsid w:val="000E2D48"/>
    <w:rsid w:val="000E5D12"/>
    <w:rsid w:val="000E6D27"/>
    <w:rsid w:val="00105375"/>
    <w:rsid w:val="00106DD9"/>
    <w:rsid w:val="00110546"/>
    <w:rsid w:val="001116C8"/>
    <w:rsid w:val="00115608"/>
    <w:rsid w:val="00116450"/>
    <w:rsid w:val="001233B0"/>
    <w:rsid w:val="00137118"/>
    <w:rsid w:val="00143407"/>
    <w:rsid w:val="00144C3A"/>
    <w:rsid w:val="00156FA6"/>
    <w:rsid w:val="00161BA8"/>
    <w:rsid w:val="0017460C"/>
    <w:rsid w:val="00174C8F"/>
    <w:rsid w:val="00182CD0"/>
    <w:rsid w:val="00182E5C"/>
    <w:rsid w:val="00191315"/>
    <w:rsid w:val="001917D6"/>
    <w:rsid w:val="001A0EF3"/>
    <w:rsid w:val="001B172E"/>
    <w:rsid w:val="001B3732"/>
    <w:rsid w:val="001B6EF4"/>
    <w:rsid w:val="001C1F2B"/>
    <w:rsid w:val="001C22F5"/>
    <w:rsid w:val="001C2442"/>
    <w:rsid w:val="001C79C1"/>
    <w:rsid w:val="001E0875"/>
    <w:rsid w:val="001E4F36"/>
    <w:rsid w:val="001E5660"/>
    <w:rsid w:val="001F47F5"/>
    <w:rsid w:val="00205E43"/>
    <w:rsid w:val="002201E1"/>
    <w:rsid w:val="00224CB5"/>
    <w:rsid w:val="00236931"/>
    <w:rsid w:val="002370AB"/>
    <w:rsid w:val="00237AEA"/>
    <w:rsid w:val="002405DF"/>
    <w:rsid w:val="002419D8"/>
    <w:rsid w:val="00241B23"/>
    <w:rsid w:val="00242F30"/>
    <w:rsid w:val="002556C3"/>
    <w:rsid w:val="00256459"/>
    <w:rsid w:val="00261A1B"/>
    <w:rsid w:val="002625F0"/>
    <w:rsid w:val="00263A6D"/>
    <w:rsid w:val="002977F5"/>
    <w:rsid w:val="002A46EB"/>
    <w:rsid w:val="002B2903"/>
    <w:rsid w:val="002C5197"/>
    <w:rsid w:val="002D249C"/>
    <w:rsid w:val="002D5398"/>
    <w:rsid w:val="002F0EB3"/>
    <w:rsid w:val="002F42FE"/>
    <w:rsid w:val="0032577B"/>
    <w:rsid w:val="0032581C"/>
    <w:rsid w:val="00327A4C"/>
    <w:rsid w:val="00327D70"/>
    <w:rsid w:val="0033223A"/>
    <w:rsid w:val="00344ECA"/>
    <w:rsid w:val="003474C7"/>
    <w:rsid w:val="0036502B"/>
    <w:rsid w:val="00377708"/>
    <w:rsid w:val="00377887"/>
    <w:rsid w:val="003810E8"/>
    <w:rsid w:val="00394438"/>
    <w:rsid w:val="00394F18"/>
    <w:rsid w:val="003A0C5F"/>
    <w:rsid w:val="003A2C20"/>
    <w:rsid w:val="003A320A"/>
    <w:rsid w:val="003B110C"/>
    <w:rsid w:val="003D04FD"/>
    <w:rsid w:val="003E2019"/>
    <w:rsid w:val="003F63D3"/>
    <w:rsid w:val="003F7151"/>
    <w:rsid w:val="00411823"/>
    <w:rsid w:val="0042246B"/>
    <w:rsid w:val="00432A8A"/>
    <w:rsid w:val="00434E13"/>
    <w:rsid w:val="004770E5"/>
    <w:rsid w:val="00484826"/>
    <w:rsid w:val="00494B35"/>
    <w:rsid w:val="004A31FC"/>
    <w:rsid w:val="004B3EEC"/>
    <w:rsid w:val="004C188E"/>
    <w:rsid w:val="004C1C83"/>
    <w:rsid w:val="004C3434"/>
    <w:rsid w:val="004D2193"/>
    <w:rsid w:val="004D788C"/>
    <w:rsid w:val="004E0E7E"/>
    <w:rsid w:val="004E6058"/>
    <w:rsid w:val="004F1F8A"/>
    <w:rsid w:val="004F2593"/>
    <w:rsid w:val="004F388C"/>
    <w:rsid w:val="0050041A"/>
    <w:rsid w:val="005067EA"/>
    <w:rsid w:val="00511E89"/>
    <w:rsid w:val="00512008"/>
    <w:rsid w:val="005272FA"/>
    <w:rsid w:val="005362A1"/>
    <w:rsid w:val="005414BF"/>
    <w:rsid w:val="0055143C"/>
    <w:rsid w:val="00551F3F"/>
    <w:rsid w:val="00556732"/>
    <w:rsid w:val="00560EC4"/>
    <w:rsid w:val="005612B5"/>
    <w:rsid w:val="0059024C"/>
    <w:rsid w:val="00595EE1"/>
    <w:rsid w:val="005A0F00"/>
    <w:rsid w:val="005A49A4"/>
    <w:rsid w:val="005B0DD3"/>
    <w:rsid w:val="005B720B"/>
    <w:rsid w:val="005E545E"/>
    <w:rsid w:val="0061393B"/>
    <w:rsid w:val="00623DCD"/>
    <w:rsid w:val="00624A56"/>
    <w:rsid w:val="00634EA2"/>
    <w:rsid w:val="00642624"/>
    <w:rsid w:val="00647CF1"/>
    <w:rsid w:val="006507D5"/>
    <w:rsid w:val="00665A5F"/>
    <w:rsid w:val="00666B64"/>
    <w:rsid w:val="00670C23"/>
    <w:rsid w:val="00677CD3"/>
    <w:rsid w:val="00680C82"/>
    <w:rsid w:val="00682BB6"/>
    <w:rsid w:val="00686463"/>
    <w:rsid w:val="00694169"/>
    <w:rsid w:val="006B21F2"/>
    <w:rsid w:val="006B3742"/>
    <w:rsid w:val="006B4A51"/>
    <w:rsid w:val="006B7EF1"/>
    <w:rsid w:val="006C1A73"/>
    <w:rsid w:val="006D12F5"/>
    <w:rsid w:val="006D1B9A"/>
    <w:rsid w:val="006E1ADB"/>
    <w:rsid w:val="006E3F96"/>
    <w:rsid w:val="006E62F5"/>
    <w:rsid w:val="006F51B2"/>
    <w:rsid w:val="00711988"/>
    <w:rsid w:val="00733E3B"/>
    <w:rsid w:val="0074092E"/>
    <w:rsid w:val="007426F4"/>
    <w:rsid w:val="00745F9D"/>
    <w:rsid w:val="00746025"/>
    <w:rsid w:val="00760C06"/>
    <w:rsid w:val="00761B5C"/>
    <w:rsid w:val="007802E0"/>
    <w:rsid w:val="00785FED"/>
    <w:rsid w:val="00793A1B"/>
    <w:rsid w:val="00797037"/>
    <w:rsid w:val="007A5186"/>
    <w:rsid w:val="007B0002"/>
    <w:rsid w:val="007B19E7"/>
    <w:rsid w:val="007B278A"/>
    <w:rsid w:val="007B7D45"/>
    <w:rsid w:val="007F095E"/>
    <w:rsid w:val="007F2F09"/>
    <w:rsid w:val="007F36B3"/>
    <w:rsid w:val="00805295"/>
    <w:rsid w:val="0081018A"/>
    <w:rsid w:val="00812B19"/>
    <w:rsid w:val="008224F9"/>
    <w:rsid w:val="008224FD"/>
    <w:rsid w:val="0082540B"/>
    <w:rsid w:val="0083543B"/>
    <w:rsid w:val="00874DA3"/>
    <w:rsid w:val="00875B52"/>
    <w:rsid w:val="00875BF6"/>
    <w:rsid w:val="00881973"/>
    <w:rsid w:val="00883844"/>
    <w:rsid w:val="0089242D"/>
    <w:rsid w:val="008938B5"/>
    <w:rsid w:val="00897351"/>
    <w:rsid w:val="00897ED3"/>
    <w:rsid w:val="008A2194"/>
    <w:rsid w:val="008A40F1"/>
    <w:rsid w:val="008B2F3D"/>
    <w:rsid w:val="008B573C"/>
    <w:rsid w:val="008B5C07"/>
    <w:rsid w:val="008B5EE3"/>
    <w:rsid w:val="008B794D"/>
    <w:rsid w:val="008B7FD6"/>
    <w:rsid w:val="008C5698"/>
    <w:rsid w:val="008D0768"/>
    <w:rsid w:val="008D088C"/>
    <w:rsid w:val="008D3549"/>
    <w:rsid w:val="008D64E2"/>
    <w:rsid w:val="008F7CBF"/>
    <w:rsid w:val="009023DA"/>
    <w:rsid w:val="00903302"/>
    <w:rsid w:val="00911F16"/>
    <w:rsid w:val="00912E23"/>
    <w:rsid w:val="00914075"/>
    <w:rsid w:val="00917E96"/>
    <w:rsid w:val="009206A5"/>
    <w:rsid w:val="0092348D"/>
    <w:rsid w:val="00934AB0"/>
    <w:rsid w:val="009401B3"/>
    <w:rsid w:val="00941C4F"/>
    <w:rsid w:val="00953263"/>
    <w:rsid w:val="00967D85"/>
    <w:rsid w:val="0097068B"/>
    <w:rsid w:val="0099192B"/>
    <w:rsid w:val="009924B2"/>
    <w:rsid w:val="009935B0"/>
    <w:rsid w:val="009A42EA"/>
    <w:rsid w:val="009A7924"/>
    <w:rsid w:val="009B02A3"/>
    <w:rsid w:val="009B6320"/>
    <w:rsid w:val="009C06AA"/>
    <w:rsid w:val="00A03726"/>
    <w:rsid w:val="00A202C0"/>
    <w:rsid w:val="00A23717"/>
    <w:rsid w:val="00A26E92"/>
    <w:rsid w:val="00A27C3B"/>
    <w:rsid w:val="00A35EAB"/>
    <w:rsid w:val="00A41193"/>
    <w:rsid w:val="00A46C85"/>
    <w:rsid w:val="00A51E64"/>
    <w:rsid w:val="00A56611"/>
    <w:rsid w:val="00A6288B"/>
    <w:rsid w:val="00A66DD9"/>
    <w:rsid w:val="00A7425E"/>
    <w:rsid w:val="00A81DDE"/>
    <w:rsid w:val="00A86810"/>
    <w:rsid w:val="00A917D8"/>
    <w:rsid w:val="00A95C86"/>
    <w:rsid w:val="00A97020"/>
    <w:rsid w:val="00AA37AF"/>
    <w:rsid w:val="00AA6802"/>
    <w:rsid w:val="00AD0CE3"/>
    <w:rsid w:val="00AD7CB4"/>
    <w:rsid w:val="00AE1C61"/>
    <w:rsid w:val="00AE4FEB"/>
    <w:rsid w:val="00AE5B57"/>
    <w:rsid w:val="00B20C56"/>
    <w:rsid w:val="00B355DB"/>
    <w:rsid w:val="00B446A8"/>
    <w:rsid w:val="00B73730"/>
    <w:rsid w:val="00B807F5"/>
    <w:rsid w:val="00B81AA2"/>
    <w:rsid w:val="00B913A0"/>
    <w:rsid w:val="00B91A83"/>
    <w:rsid w:val="00B96BD9"/>
    <w:rsid w:val="00BA6FB7"/>
    <w:rsid w:val="00BB0032"/>
    <w:rsid w:val="00BB08B1"/>
    <w:rsid w:val="00BB74D6"/>
    <w:rsid w:val="00BB7AAE"/>
    <w:rsid w:val="00BC13D4"/>
    <w:rsid w:val="00BC3787"/>
    <w:rsid w:val="00BC6C42"/>
    <w:rsid w:val="00BC76B9"/>
    <w:rsid w:val="00BD4F20"/>
    <w:rsid w:val="00BD5400"/>
    <w:rsid w:val="00BE4D24"/>
    <w:rsid w:val="00BF650D"/>
    <w:rsid w:val="00C034BA"/>
    <w:rsid w:val="00C15064"/>
    <w:rsid w:val="00C31D8D"/>
    <w:rsid w:val="00C35D00"/>
    <w:rsid w:val="00C46F37"/>
    <w:rsid w:val="00C47965"/>
    <w:rsid w:val="00C50BAE"/>
    <w:rsid w:val="00C51085"/>
    <w:rsid w:val="00C54BF6"/>
    <w:rsid w:val="00C86522"/>
    <w:rsid w:val="00C87BC5"/>
    <w:rsid w:val="00C905CE"/>
    <w:rsid w:val="00CA1FF9"/>
    <w:rsid w:val="00CA7A59"/>
    <w:rsid w:val="00CC404C"/>
    <w:rsid w:val="00CC4D71"/>
    <w:rsid w:val="00CE2F95"/>
    <w:rsid w:val="00CE338F"/>
    <w:rsid w:val="00CF2AAF"/>
    <w:rsid w:val="00D0238B"/>
    <w:rsid w:val="00D0270D"/>
    <w:rsid w:val="00D21872"/>
    <w:rsid w:val="00D2341A"/>
    <w:rsid w:val="00D27689"/>
    <w:rsid w:val="00D30476"/>
    <w:rsid w:val="00D44C6B"/>
    <w:rsid w:val="00D57920"/>
    <w:rsid w:val="00D6101A"/>
    <w:rsid w:val="00D630E3"/>
    <w:rsid w:val="00D72953"/>
    <w:rsid w:val="00D73176"/>
    <w:rsid w:val="00D732CE"/>
    <w:rsid w:val="00D822CA"/>
    <w:rsid w:val="00D83F9B"/>
    <w:rsid w:val="00D85CB9"/>
    <w:rsid w:val="00D92CD1"/>
    <w:rsid w:val="00DA34E0"/>
    <w:rsid w:val="00DB2521"/>
    <w:rsid w:val="00DB6676"/>
    <w:rsid w:val="00DB6B5C"/>
    <w:rsid w:val="00DC23CD"/>
    <w:rsid w:val="00DD3F6A"/>
    <w:rsid w:val="00DD5720"/>
    <w:rsid w:val="00DE4AE6"/>
    <w:rsid w:val="00DF7A42"/>
    <w:rsid w:val="00E07369"/>
    <w:rsid w:val="00E138C9"/>
    <w:rsid w:val="00E14148"/>
    <w:rsid w:val="00E1529A"/>
    <w:rsid w:val="00E161C8"/>
    <w:rsid w:val="00E20A67"/>
    <w:rsid w:val="00E2725F"/>
    <w:rsid w:val="00E30178"/>
    <w:rsid w:val="00E3673E"/>
    <w:rsid w:val="00E44B43"/>
    <w:rsid w:val="00E46B6D"/>
    <w:rsid w:val="00E51414"/>
    <w:rsid w:val="00E526A7"/>
    <w:rsid w:val="00E530C8"/>
    <w:rsid w:val="00E53DA8"/>
    <w:rsid w:val="00E62964"/>
    <w:rsid w:val="00E62E5F"/>
    <w:rsid w:val="00E642FC"/>
    <w:rsid w:val="00E6497D"/>
    <w:rsid w:val="00E653B7"/>
    <w:rsid w:val="00E76E9F"/>
    <w:rsid w:val="00E85A5A"/>
    <w:rsid w:val="00E8636E"/>
    <w:rsid w:val="00E90C6D"/>
    <w:rsid w:val="00E9320A"/>
    <w:rsid w:val="00E94C08"/>
    <w:rsid w:val="00EA0388"/>
    <w:rsid w:val="00EA45D2"/>
    <w:rsid w:val="00EB212F"/>
    <w:rsid w:val="00ED50AF"/>
    <w:rsid w:val="00EE0175"/>
    <w:rsid w:val="00EF31EF"/>
    <w:rsid w:val="00EF5BC2"/>
    <w:rsid w:val="00F00B6E"/>
    <w:rsid w:val="00F01C3E"/>
    <w:rsid w:val="00F023F1"/>
    <w:rsid w:val="00F035EF"/>
    <w:rsid w:val="00F05659"/>
    <w:rsid w:val="00F10047"/>
    <w:rsid w:val="00F11958"/>
    <w:rsid w:val="00F16F19"/>
    <w:rsid w:val="00F241B9"/>
    <w:rsid w:val="00F462F7"/>
    <w:rsid w:val="00F52271"/>
    <w:rsid w:val="00F6052E"/>
    <w:rsid w:val="00F635EC"/>
    <w:rsid w:val="00F64F7D"/>
    <w:rsid w:val="00F67665"/>
    <w:rsid w:val="00F726E3"/>
    <w:rsid w:val="00F84A96"/>
    <w:rsid w:val="00F93963"/>
    <w:rsid w:val="00F96194"/>
    <w:rsid w:val="00FA0134"/>
    <w:rsid w:val="00FB3DD5"/>
    <w:rsid w:val="00FC1B54"/>
    <w:rsid w:val="00FC2C43"/>
    <w:rsid w:val="00FD1BA0"/>
    <w:rsid w:val="00FD324C"/>
    <w:rsid w:val="00FD7D09"/>
    <w:rsid w:val="00FE6E67"/>
    <w:rsid w:val="04956F30"/>
    <w:rsid w:val="31915D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Date" w:qFormat="1"/>
    <w:lsdException w:name="Hyperlink" w:semiHidden="0"/>
    <w:lsdException w:name="Strong" w:semiHidden="0" w:uiPriority="0" w:unhideWhenUsed="0" w:qFormat="1"/>
    <w:lsdException w:name="Emphasis" w:semiHidden="0" w:uiPriority="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CD0"/>
    <w:pPr>
      <w:widowControl w:val="0"/>
      <w:jc w:val="both"/>
    </w:pPr>
    <w:rPr>
      <w:rFonts w:eastAsia="仿宋_GB2312"/>
      <w:kern w:val="2"/>
      <w:sz w:val="32"/>
    </w:rPr>
  </w:style>
  <w:style w:type="paragraph" w:styleId="1">
    <w:name w:val="heading 1"/>
    <w:basedOn w:val="a"/>
    <w:next w:val="a"/>
    <w:link w:val="1Char"/>
    <w:uiPriority w:val="9"/>
    <w:qFormat/>
    <w:rsid w:val="00182CD0"/>
    <w:pPr>
      <w:widowControl/>
      <w:spacing w:before="100" w:beforeAutospacing="1" w:after="100" w:afterAutospacing="1"/>
      <w:jc w:val="left"/>
      <w:outlineLvl w:val="0"/>
    </w:pPr>
    <w:rPr>
      <w:rFonts w:ascii="宋体" w:eastAsia="宋体" w:hAnsi="宋体" w:cs="宋体"/>
      <w:b/>
      <w:bCs/>
      <w:kern w:val="36"/>
      <w:sz w:val="25"/>
      <w:szCs w:val="2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182CD0"/>
    <w:pPr>
      <w:ind w:leftChars="2500" w:left="100"/>
    </w:pPr>
  </w:style>
  <w:style w:type="paragraph" w:styleId="a4">
    <w:name w:val="footer"/>
    <w:basedOn w:val="a"/>
    <w:link w:val="Char0"/>
    <w:uiPriority w:val="99"/>
    <w:semiHidden/>
    <w:unhideWhenUsed/>
    <w:qFormat/>
    <w:rsid w:val="00182CD0"/>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182CD0"/>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182C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82CD0"/>
    <w:rPr>
      <w:color w:val="0000FF" w:themeColor="hyperlink"/>
      <w:u w:val="single"/>
    </w:rPr>
  </w:style>
  <w:style w:type="character" w:customStyle="1" w:styleId="1Char">
    <w:name w:val="标题 1 Char"/>
    <w:basedOn w:val="a0"/>
    <w:link w:val="1"/>
    <w:uiPriority w:val="9"/>
    <w:rsid w:val="00182CD0"/>
    <w:rPr>
      <w:rFonts w:ascii="宋体" w:hAnsi="宋体" w:cs="宋体"/>
      <w:b/>
      <w:bCs/>
      <w:kern w:val="36"/>
      <w:sz w:val="25"/>
      <w:szCs w:val="25"/>
    </w:rPr>
  </w:style>
  <w:style w:type="character" w:customStyle="1" w:styleId="Char1">
    <w:name w:val="页眉 Char"/>
    <w:basedOn w:val="a0"/>
    <w:link w:val="a5"/>
    <w:uiPriority w:val="99"/>
    <w:semiHidden/>
    <w:qFormat/>
    <w:rsid w:val="00182CD0"/>
    <w:rPr>
      <w:rFonts w:eastAsia="仿宋_GB2312"/>
      <w:kern w:val="2"/>
      <w:sz w:val="18"/>
      <w:szCs w:val="18"/>
    </w:rPr>
  </w:style>
  <w:style w:type="character" w:customStyle="1" w:styleId="Char0">
    <w:name w:val="页脚 Char"/>
    <w:basedOn w:val="a0"/>
    <w:link w:val="a4"/>
    <w:uiPriority w:val="99"/>
    <w:semiHidden/>
    <w:rsid w:val="00182CD0"/>
    <w:rPr>
      <w:rFonts w:eastAsia="仿宋_GB2312"/>
      <w:kern w:val="2"/>
      <w:sz w:val="18"/>
      <w:szCs w:val="18"/>
    </w:rPr>
  </w:style>
  <w:style w:type="paragraph" w:styleId="a8">
    <w:name w:val="List Paragraph"/>
    <w:basedOn w:val="a"/>
    <w:uiPriority w:val="34"/>
    <w:qFormat/>
    <w:rsid w:val="00182CD0"/>
    <w:pPr>
      <w:ind w:firstLineChars="200" w:firstLine="420"/>
    </w:pPr>
  </w:style>
  <w:style w:type="character" w:customStyle="1" w:styleId="Char">
    <w:name w:val="日期 Char"/>
    <w:basedOn w:val="a0"/>
    <w:link w:val="a3"/>
    <w:uiPriority w:val="99"/>
    <w:semiHidden/>
    <w:rsid w:val="00182CD0"/>
    <w:rPr>
      <w:rFonts w:eastAsia="仿宋_GB2312"/>
      <w:kern w:val="2"/>
      <w:sz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6693</TotalTime>
  <Pages>7</Pages>
  <Words>539</Words>
  <Characters>3073</Characters>
  <Application>Microsoft Office Word</Application>
  <DocSecurity>0</DocSecurity>
  <Lines>25</Lines>
  <Paragraphs>7</Paragraphs>
  <ScaleCrop>false</ScaleCrop>
  <Company/>
  <LinksUpToDate>false</LinksUpToDate>
  <CharactersWithSpaces>3605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孙志强</dc:creator>
  <cp:lastModifiedBy>Administrator</cp:lastModifiedBy>
  <cp:revision>240</cp:revision>
  <cp:lastPrinted>2019-05-17T01:31:00Z</cp:lastPrinted>
  <dcterms:created xsi:type="dcterms:W3CDTF">2013-05-02T00:55:00Z</dcterms:created>
  <dcterms:modified xsi:type="dcterms:W3CDTF">2019-05-17T03:23:00Z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