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山大地纬软件股份有限公司</w:t>
      </w:r>
      <w:r>
        <w:rPr>
          <w:color w:val="auto"/>
        </w:rPr>
        <w:t>201</w:t>
      </w:r>
      <w:r>
        <w:rPr>
          <w:rFonts w:hint="eastAsia"/>
          <w:color w:val="auto"/>
          <w:lang w:val="en-US" w:eastAsia="zh-CN"/>
        </w:rPr>
        <w:t>9</w:t>
      </w:r>
      <w:r>
        <w:rPr>
          <w:rFonts w:hint="eastAsia"/>
          <w:color w:val="auto"/>
        </w:rPr>
        <w:t>校园招聘</w:t>
      </w:r>
    </w:p>
    <w:p>
      <w:pPr>
        <w:jc w:val="right"/>
        <w:rPr>
          <w:rFonts w:hint="eastAsia"/>
          <w:color w:val="auto"/>
          <w:sz w:val="28"/>
        </w:rPr>
      </w:pPr>
      <w:r>
        <w:rPr>
          <w:rFonts w:hint="eastAsia"/>
          <w:color w:val="auto"/>
          <w:sz w:val="28"/>
        </w:rPr>
        <w:t>------致</w:t>
      </w:r>
      <w:r>
        <w:rPr>
          <w:rFonts w:hint="eastAsia"/>
          <w:color w:val="auto"/>
          <w:sz w:val="28"/>
          <w:lang w:eastAsia="zh-CN"/>
        </w:rPr>
        <w:t>山东科技大学</w:t>
      </w:r>
      <w:r>
        <w:rPr>
          <w:rFonts w:hint="eastAsia"/>
          <w:color w:val="auto"/>
          <w:sz w:val="28"/>
        </w:rPr>
        <w:t>同学</w:t>
      </w:r>
    </w:p>
    <w:p>
      <w:pPr>
        <w:spacing w:line="360" w:lineRule="auto"/>
        <w:jc w:val="left"/>
        <w:rPr>
          <w:rFonts w:hint="eastAsia"/>
        </w:rPr>
      </w:pPr>
      <w:r>
        <w:rPr>
          <w:rFonts w:hint="eastAsia" w:ascii="宋体" w:hAnsi="宋体" w:eastAsia="宋体"/>
          <w:b/>
          <w:color w:val="auto"/>
          <w:sz w:val="28"/>
        </w:rPr>
        <w:t>亲爱的</w:t>
      </w:r>
      <w:r>
        <w:rPr>
          <w:rFonts w:hint="eastAsia" w:ascii="宋体" w:hAnsi="宋体"/>
          <w:b/>
          <w:color w:val="auto"/>
          <w:sz w:val="28"/>
          <w:lang w:val="en-US" w:eastAsia="zh-CN"/>
        </w:rPr>
        <w:t>山东科技大学</w:t>
      </w:r>
      <w:r>
        <w:rPr>
          <w:rFonts w:hint="eastAsia" w:ascii="宋体" w:hAnsi="宋体" w:eastAsia="宋体"/>
          <w:b/>
          <w:color w:val="auto"/>
          <w:sz w:val="28"/>
        </w:rPr>
        <w:t>同学们：</w:t>
      </w:r>
    </w:p>
    <w:p>
      <w:pPr>
        <w:rPr>
          <w:rFonts w:hint="eastAsia"/>
          <w:b/>
          <w:bCs/>
          <w:color w:val="FF0000"/>
          <w:sz w:val="24"/>
          <w:szCs w:val="28"/>
          <w:lang w:val="en-US" w:eastAsia="zh-CN"/>
        </w:rPr>
      </w:pPr>
      <w:r>
        <w:rPr>
          <w:rFonts w:hint="eastAsia"/>
          <w:b/>
          <w:bCs/>
          <w:color w:val="FF0000"/>
          <w:sz w:val="24"/>
          <w:szCs w:val="28"/>
          <w:lang w:eastAsia="zh-CN"/>
        </w:rPr>
        <w:t>宣讲时间：</w:t>
      </w:r>
      <w:r>
        <w:rPr>
          <w:rFonts w:hint="eastAsia"/>
          <w:b/>
          <w:bCs/>
          <w:color w:val="FF0000"/>
          <w:sz w:val="24"/>
          <w:szCs w:val="28"/>
          <w:lang w:val="en-US" w:eastAsia="zh-CN"/>
        </w:rPr>
        <w:t>2018年9月26日（周三）下午2:30-5:00</w:t>
      </w:r>
    </w:p>
    <w:p>
      <w:pPr>
        <w:rPr>
          <w:rFonts w:hint="eastAsia" w:ascii="宋体" w:hAnsi="宋体" w:eastAsia="宋体"/>
          <w:b/>
          <w:bCs/>
          <w:color w:val="FF0000"/>
          <w:sz w:val="36"/>
          <w:szCs w:val="28"/>
          <w:lang w:val="en-US"/>
        </w:rPr>
      </w:pPr>
      <w:r>
        <w:rPr>
          <w:rFonts w:hint="eastAsia"/>
          <w:b/>
          <w:bCs/>
          <w:color w:val="FF0000"/>
          <w:sz w:val="24"/>
          <w:szCs w:val="28"/>
          <w:lang w:val="en-US" w:eastAsia="zh-CN"/>
        </w:rPr>
        <w:t>宣讲地点：J7-217</w:t>
      </w:r>
    </w:p>
    <w:p>
      <w:pPr>
        <w:rPr>
          <w:rFonts w:hint="eastAsia"/>
        </w:rPr>
      </w:pP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ahoma" w:hAnsi="Tahoma" w:cs="Tahoma"/>
          <w:color w:val="auto"/>
          <w:kern w:val="0"/>
          <w:szCs w:val="21"/>
        </w:rPr>
      </w:pPr>
      <w:r>
        <w:rPr>
          <w:rFonts w:hint="eastAsia" w:ascii="Tahoma" w:hAnsi="Tahoma" w:cs="Tahoma"/>
          <w:color w:val="auto"/>
          <w:kern w:val="0"/>
          <w:szCs w:val="21"/>
        </w:rPr>
        <w:t>山大地纬软件股份有限公司是山东大学校办核心高新技术企业，成立于1992年，总部位于山东济南，是国家规划布局</w:t>
      </w:r>
      <w:bookmarkStart w:id="0" w:name="_GoBack"/>
      <w:bookmarkEnd w:id="0"/>
      <w:r>
        <w:rPr>
          <w:rFonts w:hint="eastAsia" w:ascii="Tahoma" w:hAnsi="Tahoma" w:cs="Tahoma"/>
          <w:color w:val="auto"/>
          <w:kern w:val="0"/>
          <w:szCs w:val="21"/>
        </w:rPr>
        <w:t>内重点软件企业、国家火炬计划重点高新技术企业，拥有CMMI5级认证，ITSS2级认证，ISO9001、ISO/IEC27001、ISO/IEC20000-1等国际体系认证，计算机信息系统集成二级资质，是国内领先的智慧人社、智慧政务、智能用电、智慧健康等信息化解决方案提供商和医养健康服务运营商。</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ahoma" w:hAnsi="Tahoma" w:cs="Tahoma"/>
          <w:color w:val="auto"/>
          <w:kern w:val="0"/>
          <w:szCs w:val="21"/>
        </w:rPr>
      </w:pPr>
      <w:r>
        <w:rPr>
          <w:rFonts w:hint="eastAsia" w:ascii="Tahoma" w:hAnsi="Tahoma" w:cs="Tahoma"/>
          <w:color w:val="auto"/>
          <w:kern w:val="0"/>
          <w:szCs w:val="21"/>
        </w:rPr>
        <w:t>公司拥有山东山大地纬健康科技有限公司、山东英佰德信息科技有限公司、北京地纬赛博科技有限公司、北京映复信息科技有限公司4家子公司，现有员工近千人。2015年山大地纬在新三板挂牌上市，股票代码831688，成为教育部直属高校企业第一支进入新三板创新层股票，长期保持新三板创新能力TOP100和最具投资</w:t>
      </w:r>
      <w:r>
        <w:rPr>
          <w:rFonts w:hint="eastAsia" w:ascii="Tahoma" w:hAnsi="Tahoma" w:cs="Tahoma"/>
          <w:color w:val="auto"/>
          <w:kern w:val="0"/>
          <w:szCs w:val="21"/>
          <w:lang w:eastAsia="zh-CN"/>
        </w:rPr>
        <w:t>价值</w:t>
      </w:r>
      <w:r>
        <w:rPr>
          <w:rFonts w:hint="eastAsia" w:ascii="Tahoma" w:hAnsi="Tahoma" w:cs="Tahoma"/>
          <w:color w:val="auto"/>
          <w:kern w:val="0"/>
          <w:szCs w:val="21"/>
        </w:rPr>
        <w:t>TOP100，在教育部直属高校上市（挂牌）企业中综合排名第三。山大地纬业务遍及全国20余个省、市、自治区，服务总人口超过3亿人，近几年销售收入和净利润快速增加，行业市场占有率位居全国前列。</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ahoma" w:hAnsi="Tahoma" w:cs="Tahoma"/>
          <w:color w:val="auto"/>
          <w:kern w:val="0"/>
          <w:szCs w:val="21"/>
        </w:rPr>
      </w:pPr>
      <w:r>
        <w:rPr>
          <w:rFonts w:hint="eastAsia" w:ascii="Tahoma" w:hAnsi="Tahoma" w:cs="Tahoma"/>
          <w:color w:val="auto"/>
          <w:kern w:val="0"/>
          <w:szCs w:val="21"/>
        </w:rPr>
        <w:t>山大地纬坚持技术创新，拥有国家级电子商务工程实验室、省级工程技术研究中心、省级工程实验室、省级企业技术中心、省级软件工程技术中心等科技创新平台，承担了国家“九五”攻关计划、863计划、国家“十一五”、“十二五”科技支撑计划、国家火炬计划等数十项国家级科研项目及百余项省级、市级和其他各类重点科研项目，也是山东大学人工智能联合研究院和山东省区块链技术研究中心的核心成员单位。山大地纬拥有云计算、大数据、区块链和人工智能4个技术团队，为公司的持续、稳定、创新发展提供技术支撑。公司先后获得56项省、部级及行业成果奖励，拥有发明专利、软件著作权近200项。</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ahoma" w:hAnsi="Tahoma" w:cs="Tahoma"/>
          <w:color w:val="auto"/>
          <w:kern w:val="0"/>
          <w:szCs w:val="21"/>
        </w:rPr>
      </w:pPr>
      <w:r>
        <w:rPr>
          <w:rFonts w:hint="eastAsia" w:ascii="Tahoma" w:hAnsi="Tahoma" w:cs="Tahoma"/>
          <w:color w:val="auto"/>
          <w:kern w:val="0"/>
          <w:szCs w:val="21"/>
        </w:rPr>
        <w:t>山大地纬与北京大学、清华大学、中科院计算所、新加坡南洋理工大学等国内外著名高校、科研机构建立了广泛的产学研合作关系，与中国人寿、太平洋、中国人保等商业保险公司以及阿里巴巴、Oracle、IBM等知名国际国内公司建立起密切的战略合作关系，形成合作共赢的产业生态，进一步保证了山大地纬持续技术创新能力。</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ahoma" w:hAnsi="Tahoma" w:cs="Tahoma"/>
          <w:color w:val="auto"/>
          <w:kern w:val="0"/>
          <w:szCs w:val="21"/>
        </w:rPr>
      </w:pPr>
      <w:r>
        <w:rPr>
          <w:rFonts w:hint="eastAsia" w:ascii="Tahoma" w:hAnsi="Tahoma" w:cs="Tahoma"/>
          <w:color w:val="auto"/>
          <w:kern w:val="0"/>
          <w:szCs w:val="21"/>
        </w:rPr>
        <w:t>地广天高，纵横经纬，山大地纬将继续秉承“让社会更放心，让用户更称心，让地纬人更开心”的核心价值观，按照“跨越、蓄力、腾飞”战略发展规划，通过技术创新、产品创新和服务创新，不断提升公司核心竞争力，拓展客户群体，为用户及社会提供更多契合时代发展的产品和服务。</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r>
        <w:rPr>
          <w:rFonts w:hint="eastAsia" w:ascii="Tahoma" w:hAnsi="Tahoma" w:cs="Tahoma"/>
          <w:color w:val="auto"/>
          <w:kern w:val="0"/>
          <w:szCs w:val="21"/>
        </w:rPr>
        <w:t>山大地纬</w:t>
      </w:r>
      <w:r>
        <w:rPr>
          <w:rFonts w:hint="eastAsia" w:ascii="Tahoma" w:hAnsi="Tahoma" w:cs="Tahoma"/>
          <w:color w:val="auto"/>
          <w:kern w:val="0"/>
          <w:szCs w:val="21"/>
          <w:lang w:eastAsia="zh-CN"/>
        </w:rPr>
        <w:t>目前正值</w:t>
      </w:r>
      <w:r>
        <w:rPr>
          <w:rFonts w:hint="eastAsia" w:ascii="Tahoma" w:hAnsi="Tahoma" w:cs="Tahoma"/>
          <w:color w:val="auto"/>
          <w:kern w:val="0"/>
          <w:szCs w:val="21"/>
        </w:rPr>
        <w:t>飞速发展的黄金时期，舞台广阔机遇众多，欢迎有志于IT事业的同学们加入地纬大家庭，与公司同仁们一道，共同创造灿烂的明天！</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一、招聘对象</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ahoma" w:hAnsi="Tahoma" w:cs="Tahoma"/>
          <w:color w:val="auto"/>
          <w:kern w:val="0"/>
          <w:szCs w:val="21"/>
        </w:rPr>
      </w:pPr>
      <w:r>
        <w:rPr>
          <w:rFonts w:hint="eastAsia" w:ascii="Tahoma" w:hAnsi="Tahoma" w:cs="Tahoma"/>
          <w:color w:val="auto"/>
          <w:kern w:val="0"/>
          <w:szCs w:val="21"/>
        </w:rPr>
        <w:t>国内普通高校全日制本科以上</w:t>
      </w:r>
      <w:r>
        <w:rPr>
          <w:rFonts w:ascii="Tahoma" w:hAnsi="Tahoma" w:cs="Tahoma"/>
          <w:color w:val="auto"/>
          <w:kern w:val="0"/>
          <w:szCs w:val="21"/>
        </w:rPr>
        <w:t>201</w:t>
      </w:r>
      <w:r>
        <w:rPr>
          <w:rFonts w:hint="eastAsia" w:ascii="Tahoma" w:hAnsi="Tahoma" w:cs="Tahoma"/>
          <w:color w:val="auto"/>
          <w:kern w:val="0"/>
          <w:szCs w:val="21"/>
          <w:lang w:val="en-US" w:eastAsia="zh-CN"/>
        </w:rPr>
        <w:t>9</w:t>
      </w:r>
      <w:r>
        <w:rPr>
          <w:rFonts w:hint="eastAsia" w:ascii="Tahoma" w:hAnsi="Tahoma" w:cs="Tahoma"/>
          <w:color w:val="auto"/>
          <w:kern w:val="0"/>
          <w:szCs w:val="21"/>
        </w:rPr>
        <w:t>年应届毕业生，并能够在</w:t>
      </w:r>
      <w:r>
        <w:rPr>
          <w:rFonts w:ascii="Tahoma" w:hAnsi="Tahoma" w:cs="Tahoma"/>
          <w:color w:val="auto"/>
          <w:kern w:val="0"/>
          <w:szCs w:val="21"/>
        </w:rPr>
        <w:t>201</w:t>
      </w:r>
      <w:r>
        <w:rPr>
          <w:rFonts w:hint="eastAsia" w:ascii="Tahoma" w:hAnsi="Tahoma" w:cs="Tahoma"/>
          <w:color w:val="auto"/>
          <w:kern w:val="0"/>
          <w:szCs w:val="21"/>
          <w:lang w:val="en-US" w:eastAsia="zh-CN"/>
        </w:rPr>
        <w:t>9</w:t>
      </w:r>
      <w:r>
        <w:rPr>
          <w:rFonts w:hint="eastAsia" w:ascii="Tahoma" w:hAnsi="Tahoma" w:cs="Tahoma"/>
          <w:color w:val="auto"/>
          <w:kern w:val="0"/>
          <w:szCs w:val="21"/>
        </w:rPr>
        <w:t>年</w:t>
      </w:r>
      <w:r>
        <w:rPr>
          <w:rFonts w:ascii="Tahoma" w:hAnsi="Tahoma" w:cs="Tahoma"/>
          <w:color w:val="auto"/>
          <w:kern w:val="0"/>
          <w:szCs w:val="21"/>
        </w:rPr>
        <w:t>7</w:t>
      </w:r>
      <w:r>
        <w:rPr>
          <w:rFonts w:hint="eastAsia" w:ascii="Tahoma" w:hAnsi="Tahoma" w:cs="Tahoma"/>
          <w:color w:val="auto"/>
          <w:kern w:val="0"/>
          <w:szCs w:val="21"/>
        </w:rPr>
        <w:t>月底之前获得报到证、毕业证、学位证书。</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二、招聘岗位</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（一）</w:t>
      </w:r>
      <w:r>
        <w:rPr>
          <w:rFonts w:ascii="Tahoma" w:hAnsi="Tahoma" w:cs="Tahoma"/>
          <w:b/>
          <w:bCs/>
          <w:color w:val="auto"/>
          <w:kern w:val="0"/>
          <w:szCs w:val="21"/>
        </w:rPr>
        <w:t>Java</w:t>
      </w:r>
      <w:r>
        <w:rPr>
          <w:rFonts w:hint="eastAsia" w:ascii="Tahoma" w:hAnsi="Tahoma" w:cs="Tahoma"/>
          <w:b/>
          <w:bCs/>
          <w:color w:val="auto"/>
          <w:kern w:val="0"/>
          <w:szCs w:val="21"/>
        </w:rPr>
        <w:t>开发工程师</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岗位职责</w:t>
      </w:r>
      <w:r>
        <w:rPr>
          <w:rFonts w:hint="eastAsia" w:ascii="Tahoma" w:hAnsi="Tahoma" w:cs="Tahoma"/>
          <w:b/>
          <w:bCs/>
          <w:color w:val="auto"/>
          <w:kern w:val="0"/>
          <w:szCs w:val="21"/>
        </w:rPr>
        <w:t>：</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、从事大型信息系统软件产品相关开发工作；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、负责进行软件详细设计，代码编写，单元测试等；</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、负责进行已开发软件的维护和改进工作；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、完成部门安排的其它研发相关工作。</w:t>
      </w:r>
    </w:p>
    <w:p>
      <w:pPr>
        <w:pageBreakBefore w:val="0"/>
        <w:widowControl/>
        <w:tabs>
          <w:tab w:val="left" w:pos="360"/>
          <w:tab w:val="left" w:pos="720"/>
        </w:tabs>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lang w:eastAsia="zh-CN"/>
        </w:rPr>
        <w:t>任职要求</w:t>
      </w:r>
      <w:r>
        <w:rPr>
          <w:rFonts w:hint="eastAsia" w:ascii="Tahoma" w:hAnsi="Tahoma" w:cs="Tahoma"/>
          <w:b/>
          <w:bCs/>
          <w:color w:val="auto"/>
          <w:kern w:val="0"/>
          <w:szCs w:val="21"/>
        </w:rPr>
        <w:t>：</w:t>
      </w:r>
    </w:p>
    <w:p>
      <w:pPr>
        <w:pStyle w:val="2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ahoma" w:hAnsi="Tahoma" w:cs="Tahoma"/>
          <w:color w:val="auto"/>
          <w:kern w:val="0"/>
          <w:szCs w:val="21"/>
        </w:rPr>
      </w:pPr>
      <w:r>
        <w:rPr>
          <w:rFonts w:hint="eastAsia" w:ascii="Tahoma" w:hAnsi="Tahoma" w:cs="Tahoma"/>
          <w:color w:val="auto"/>
          <w:kern w:val="0"/>
          <w:szCs w:val="21"/>
        </w:rPr>
        <w:t>计算机相关专业，本科及以上学历；热爱软件开发工作，学习能力强；</w:t>
      </w:r>
    </w:p>
    <w:p>
      <w:pPr>
        <w:pStyle w:val="2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ahoma" w:hAnsi="Tahoma" w:cs="Tahoma"/>
          <w:color w:val="auto"/>
          <w:kern w:val="0"/>
          <w:szCs w:val="21"/>
        </w:rPr>
      </w:pPr>
      <w:r>
        <w:rPr>
          <w:rFonts w:hint="eastAsia" w:ascii="Tahoma" w:hAnsi="Tahoma" w:cs="Tahoma"/>
          <w:color w:val="auto"/>
          <w:kern w:val="0"/>
          <w:szCs w:val="21"/>
        </w:rPr>
        <w:t>较强的团队协作、沟通能力，对于创新及解决具有挑战性的问题充满激情；</w:t>
      </w:r>
    </w:p>
    <w:p>
      <w:pPr>
        <w:pStyle w:val="2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rFonts w:ascii="Tahoma" w:hAnsi="Tahoma" w:cs="Tahoma"/>
          <w:color w:val="auto"/>
          <w:kern w:val="0"/>
          <w:szCs w:val="21"/>
        </w:rPr>
      </w:pPr>
      <w:r>
        <w:rPr>
          <w:rFonts w:hint="eastAsia" w:ascii="Tahoma" w:hAnsi="Tahoma" w:cs="Tahoma"/>
          <w:color w:val="auto"/>
          <w:kern w:val="0"/>
          <w:szCs w:val="21"/>
        </w:rPr>
        <w:t>有</w:t>
      </w:r>
      <w:r>
        <w:rPr>
          <w:rFonts w:ascii="Tahoma" w:hAnsi="Tahoma" w:cs="Tahoma"/>
          <w:color w:val="auto"/>
          <w:kern w:val="0"/>
          <w:szCs w:val="21"/>
        </w:rPr>
        <w:t>java</w:t>
      </w:r>
      <w:r>
        <w:rPr>
          <w:rFonts w:hint="eastAsia" w:ascii="Tahoma" w:hAnsi="Tahoma" w:cs="Tahoma"/>
          <w:color w:val="auto"/>
          <w:kern w:val="0"/>
          <w:szCs w:val="21"/>
        </w:rPr>
        <w:t>编程基础、</w:t>
      </w:r>
      <w:r>
        <w:rPr>
          <w:rFonts w:ascii="Tahoma" w:hAnsi="Tahoma" w:cs="Tahoma"/>
          <w:color w:val="auto"/>
          <w:kern w:val="0"/>
          <w:szCs w:val="21"/>
        </w:rPr>
        <w:t>oracle</w:t>
      </w:r>
      <w:r>
        <w:rPr>
          <w:rFonts w:hint="eastAsia" w:ascii="Tahoma" w:hAnsi="Tahoma" w:cs="Tahoma"/>
          <w:color w:val="auto"/>
          <w:kern w:val="0"/>
          <w:szCs w:val="21"/>
        </w:rPr>
        <w:t>数据库基础者优先。</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（二）科研工程师</w:t>
      </w:r>
      <w:r>
        <w:rPr>
          <w:rFonts w:ascii="Tahoma" w:hAnsi="Tahoma" w:cs="Tahoma"/>
          <w:b/>
          <w:bCs/>
          <w:color w:val="auto"/>
          <w:kern w:val="0"/>
          <w:szCs w:val="21"/>
        </w:rPr>
        <w:t> </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、负责公司售前技术支持及方案设计、交流工作；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、负责各级各类科研项目的申请、立项研究等工作；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、负责公司专利、著作权等知识产权的申报工作；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、负责先进技术跟踪、产品预研等工作。</w:t>
      </w:r>
    </w:p>
    <w:p>
      <w:pPr>
        <w:pageBreakBefore w:val="0"/>
        <w:widowControl/>
        <w:tabs>
          <w:tab w:val="left" w:pos="720"/>
          <w:tab w:val="left" w:pos="144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计算机及相关专业研究生学历；</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能够跟踪、学习和掌握</w:t>
      </w:r>
      <w:r>
        <w:rPr>
          <w:rFonts w:ascii="Tahoma" w:hAnsi="Tahoma" w:cs="Tahoma"/>
          <w:color w:val="auto"/>
          <w:kern w:val="0"/>
          <w:szCs w:val="21"/>
        </w:rPr>
        <w:t>IT</w:t>
      </w:r>
      <w:r>
        <w:rPr>
          <w:rFonts w:hint="eastAsia" w:ascii="Tahoma" w:hAnsi="Tahoma" w:cs="Tahoma"/>
          <w:color w:val="auto"/>
          <w:kern w:val="0"/>
          <w:szCs w:val="21"/>
        </w:rPr>
        <w:t>行业的发展趋势和新技术；</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具备较强的文字功底和出色的口头表达能力；</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4、</w:t>
      </w:r>
      <w:r>
        <w:rPr>
          <w:rFonts w:hint="eastAsia" w:ascii="Tahoma" w:hAnsi="Tahoma" w:cs="Tahoma"/>
          <w:color w:val="auto"/>
          <w:kern w:val="0"/>
          <w:szCs w:val="21"/>
        </w:rPr>
        <w:t>硕士在读期间，参加过国家和省级科研项目者优先考虑。</w:t>
      </w:r>
    </w:p>
    <w:p>
      <w:pPr>
        <w:pageBreakBefore w:val="0"/>
        <w:widowControl/>
        <w:kinsoku/>
        <w:wordWrap/>
        <w:overflowPunct/>
        <w:topLinePunct w:val="0"/>
        <w:autoSpaceDE/>
        <w:autoSpaceDN/>
        <w:bidi w:val="0"/>
        <w:adjustRightInd/>
        <w:snapToGrid/>
        <w:spacing w:line="360" w:lineRule="auto"/>
        <w:jc w:val="left"/>
        <w:textAlignment w:val="auto"/>
        <w:rPr>
          <w:rFonts w:hint="eastAsia" w:ascii="Tahoma" w:hAnsi="Tahoma" w:cs="Tahoma"/>
          <w:b/>
          <w:bCs/>
          <w:color w:val="auto"/>
          <w:kern w:val="0"/>
          <w:szCs w:val="21"/>
        </w:rPr>
      </w:pPr>
      <w:r>
        <w:rPr>
          <w:rFonts w:hint="eastAsia" w:ascii="Tahoma" w:hAnsi="Tahoma" w:cs="Tahoma"/>
          <w:b/>
          <w:bCs/>
          <w:color w:val="auto"/>
          <w:kern w:val="0"/>
          <w:szCs w:val="21"/>
        </w:rPr>
        <w:t>（</w:t>
      </w:r>
      <w:r>
        <w:rPr>
          <w:rFonts w:hint="eastAsia" w:ascii="Tahoma" w:hAnsi="Tahoma" w:cs="Tahoma"/>
          <w:b/>
          <w:bCs/>
          <w:color w:val="auto"/>
          <w:kern w:val="0"/>
          <w:szCs w:val="21"/>
          <w:lang w:eastAsia="zh-CN"/>
        </w:rPr>
        <w:t>三</w:t>
      </w:r>
      <w:r>
        <w:rPr>
          <w:rFonts w:hint="eastAsia" w:ascii="Tahoma" w:hAnsi="Tahoma" w:cs="Tahoma"/>
          <w:b/>
          <w:bCs/>
          <w:color w:val="auto"/>
          <w:kern w:val="0"/>
          <w:szCs w:val="21"/>
        </w:rPr>
        <w:t>）大数据开发工程师</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eastAsia="宋体" w:cs="Tahoma"/>
          <w:color w:val="auto"/>
          <w:kern w:val="0"/>
          <w:szCs w:val="21"/>
        </w:rPr>
      </w:pPr>
      <w:r>
        <w:rPr>
          <w:rFonts w:hint="eastAsia" w:ascii="Tahoma" w:hAnsi="Tahoma" w:cs="Tahoma"/>
          <w:b/>
          <w:bCs/>
          <w:color w:val="auto"/>
          <w:kern w:val="0"/>
          <w:szCs w:val="21"/>
          <w:lang w:eastAsia="zh-CN"/>
        </w:rPr>
        <w:t>岗位</w:t>
      </w:r>
      <w:r>
        <w:rPr>
          <w:rFonts w:ascii="Tahoma" w:hAnsi="Tahoma" w:eastAsia="宋体" w:cs="Tahoma"/>
          <w:b/>
          <w:bCs/>
          <w:color w:val="auto"/>
          <w:kern w:val="0"/>
          <w:szCs w:val="21"/>
        </w:rPr>
        <w:t>职责：</w:t>
      </w:r>
    </w:p>
    <w:p>
      <w:pPr>
        <w:pStyle w:val="21"/>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ahoma" w:hAnsi="Tahoma" w:eastAsia="宋体" w:cs="Tahoma"/>
          <w:color w:val="auto"/>
          <w:kern w:val="0"/>
          <w:szCs w:val="21"/>
        </w:rPr>
      </w:pPr>
      <w:r>
        <w:rPr>
          <w:rFonts w:ascii="Tahoma" w:hAnsi="Tahoma" w:eastAsia="宋体" w:cs="Tahoma"/>
          <w:color w:val="auto"/>
          <w:kern w:val="0"/>
          <w:szCs w:val="21"/>
        </w:rPr>
        <w:t>1、依据客户需求完成大数据项目的数据分析及建模；</w:t>
      </w:r>
      <w:r>
        <w:rPr>
          <w:rFonts w:ascii="Tahoma" w:hAnsi="Tahoma" w:eastAsia="宋体" w:cs="Tahoma"/>
          <w:color w:val="auto"/>
          <w:kern w:val="0"/>
          <w:szCs w:val="21"/>
        </w:rPr>
        <w:br w:type="textWrapping"/>
      </w:r>
      <w:r>
        <w:rPr>
          <w:rFonts w:ascii="Tahoma" w:hAnsi="Tahoma" w:eastAsia="宋体" w:cs="Tahoma"/>
          <w:color w:val="auto"/>
          <w:kern w:val="0"/>
          <w:szCs w:val="21"/>
        </w:rPr>
        <w:t>2、进行大数据核心算法的编写；</w:t>
      </w:r>
      <w:r>
        <w:rPr>
          <w:rFonts w:ascii="Tahoma" w:hAnsi="Tahoma" w:eastAsia="宋体" w:cs="Tahoma"/>
          <w:color w:val="auto"/>
          <w:kern w:val="0"/>
          <w:szCs w:val="21"/>
        </w:rPr>
        <w:br w:type="textWrapping"/>
      </w:r>
      <w:r>
        <w:rPr>
          <w:rFonts w:ascii="Tahoma" w:hAnsi="Tahoma" w:eastAsia="宋体" w:cs="Tahoma"/>
          <w:color w:val="auto"/>
          <w:kern w:val="0"/>
          <w:szCs w:val="21"/>
        </w:rPr>
        <w:t>3、参与项目的需求分析、系统设计、编码、项目内测试及相关文档编写工作；</w:t>
      </w:r>
      <w:r>
        <w:rPr>
          <w:rFonts w:ascii="Tahoma" w:hAnsi="Tahoma" w:eastAsia="宋体" w:cs="Tahoma"/>
          <w:color w:val="auto"/>
          <w:kern w:val="0"/>
          <w:szCs w:val="21"/>
        </w:rPr>
        <w:br w:type="textWrapping"/>
      </w:r>
      <w:r>
        <w:rPr>
          <w:rFonts w:ascii="Tahoma" w:hAnsi="Tahoma" w:eastAsia="宋体" w:cs="Tahoma"/>
          <w:color w:val="auto"/>
          <w:kern w:val="0"/>
          <w:szCs w:val="21"/>
        </w:rPr>
        <w:t>4、参与开发过程中相关新技术的研究和验证。</w:t>
      </w:r>
    </w:p>
    <w:p>
      <w:pPr>
        <w:pageBreakBefore w:val="0"/>
        <w:widowControl/>
        <w:tabs>
          <w:tab w:val="left" w:pos="360"/>
          <w:tab w:val="left" w:pos="720"/>
        </w:tabs>
        <w:kinsoku/>
        <w:wordWrap/>
        <w:overflowPunct/>
        <w:topLinePunct w:val="0"/>
        <w:autoSpaceDE/>
        <w:autoSpaceDN/>
        <w:bidi w:val="0"/>
        <w:adjustRightInd/>
        <w:snapToGrid/>
        <w:spacing w:line="360" w:lineRule="auto"/>
        <w:jc w:val="left"/>
        <w:textAlignment w:val="auto"/>
        <w:rPr>
          <w:rFonts w:ascii="Tahoma" w:hAnsi="Tahoma" w:eastAsia="宋体" w:cs="Tahoma"/>
          <w:b/>
          <w:bCs/>
          <w:color w:val="auto"/>
          <w:kern w:val="0"/>
          <w:szCs w:val="21"/>
        </w:rPr>
      </w:pPr>
      <w:r>
        <w:rPr>
          <w:rFonts w:ascii="Tahoma" w:hAnsi="Tahoma" w:eastAsia="宋体" w:cs="Tahoma"/>
          <w:b/>
          <w:bCs/>
          <w:color w:val="auto"/>
          <w:kern w:val="0"/>
          <w:szCs w:val="21"/>
        </w:rPr>
        <w:t>任职</w:t>
      </w:r>
      <w:r>
        <w:rPr>
          <w:rFonts w:hint="eastAsia" w:ascii="Tahoma" w:hAnsi="Tahoma" w:cs="Tahoma"/>
          <w:b/>
          <w:bCs/>
          <w:color w:val="auto"/>
          <w:kern w:val="0"/>
          <w:szCs w:val="21"/>
          <w:lang w:eastAsia="zh-CN"/>
        </w:rPr>
        <w:t>要求</w:t>
      </w:r>
      <w:r>
        <w:rPr>
          <w:rFonts w:ascii="Tahoma" w:hAnsi="Tahoma" w:eastAsia="宋体" w:cs="Tahoma"/>
          <w:b/>
          <w:bCs/>
          <w:color w:val="auto"/>
          <w:kern w:val="0"/>
          <w:szCs w:val="21"/>
        </w:rPr>
        <w:t>：</w:t>
      </w:r>
    </w:p>
    <w:p>
      <w:pPr>
        <w:pStyle w:val="21"/>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eastAsia="宋体" w:cs="Tahoma"/>
          <w:color w:val="auto"/>
          <w:kern w:val="0"/>
          <w:szCs w:val="21"/>
        </w:rPr>
      </w:pPr>
      <w:r>
        <w:rPr>
          <w:rFonts w:hint="eastAsia" w:ascii="Tahoma" w:hAnsi="Tahoma" w:cs="Tahoma"/>
          <w:color w:val="auto"/>
          <w:kern w:val="0"/>
          <w:sz w:val="21"/>
          <w:szCs w:val="21"/>
          <w:lang w:val="en-US" w:eastAsia="zh-CN"/>
        </w:rPr>
        <w:t>1、</w:t>
      </w:r>
      <w:r>
        <w:rPr>
          <w:rFonts w:hint="eastAsia" w:ascii="Tahoma" w:hAnsi="Tahoma" w:eastAsia="宋体" w:cs="Tahoma"/>
          <w:color w:val="auto"/>
          <w:kern w:val="0"/>
          <w:sz w:val="21"/>
          <w:szCs w:val="21"/>
          <w:lang w:val="en-US" w:eastAsia="zh-CN"/>
        </w:rPr>
        <w:t>数学</w:t>
      </w:r>
      <w:r>
        <w:rPr>
          <w:rFonts w:ascii="Tahoma" w:hAnsi="Tahoma" w:eastAsia="宋体" w:cs="Tahoma"/>
          <w:color w:val="auto"/>
          <w:kern w:val="0"/>
          <w:sz w:val="21"/>
          <w:szCs w:val="21"/>
        </w:rPr>
        <w:t>相</w:t>
      </w:r>
      <w:r>
        <w:rPr>
          <w:rFonts w:ascii="Tahoma" w:hAnsi="Tahoma" w:eastAsia="宋体" w:cs="Tahoma"/>
          <w:color w:val="auto"/>
          <w:kern w:val="0"/>
          <w:szCs w:val="21"/>
        </w:rPr>
        <w:t>关专业，本科及以上学历；</w:t>
      </w:r>
      <w:r>
        <w:rPr>
          <w:rFonts w:hint="eastAsia" w:ascii="Tahoma" w:hAnsi="Tahoma" w:eastAsia="宋体" w:cs="Tahoma"/>
          <w:color w:val="auto"/>
          <w:kern w:val="0"/>
          <w:szCs w:val="21"/>
          <w:lang w:val="en-US" w:eastAsia="zh-CN"/>
        </w:rPr>
        <w:t>对大数据方面</w:t>
      </w:r>
      <w:r>
        <w:rPr>
          <w:rFonts w:ascii="Tahoma" w:hAnsi="Tahoma" w:eastAsia="宋体" w:cs="Tahoma"/>
          <w:color w:val="auto"/>
          <w:kern w:val="0"/>
          <w:szCs w:val="21"/>
        </w:rPr>
        <w:t>工作</w:t>
      </w:r>
      <w:r>
        <w:rPr>
          <w:rFonts w:hint="eastAsia" w:ascii="Tahoma" w:hAnsi="Tahoma" w:eastAsia="宋体" w:cs="Tahoma"/>
          <w:color w:val="auto"/>
          <w:kern w:val="0"/>
          <w:szCs w:val="21"/>
          <w:lang w:val="en-US" w:eastAsia="zh-CN"/>
        </w:rPr>
        <w:t>有兴趣</w:t>
      </w:r>
      <w:r>
        <w:rPr>
          <w:rFonts w:ascii="Tahoma" w:hAnsi="Tahoma" w:eastAsia="宋体" w:cs="Tahoma"/>
          <w:color w:val="auto"/>
          <w:kern w:val="0"/>
          <w:szCs w:val="21"/>
        </w:rPr>
        <w:t>，学习能力强；</w:t>
      </w:r>
    </w:p>
    <w:p>
      <w:pPr>
        <w:pStyle w:val="21"/>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ahoma" w:hAnsi="Tahoma" w:eastAsia="宋体" w:cs="Tahoma"/>
          <w:color w:val="auto"/>
          <w:kern w:val="0"/>
          <w:sz w:val="21"/>
          <w:szCs w:val="21"/>
          <w:lang w:val="en-US" w:eastAsia="zh-CN"/>
        </w:rPr>
      </w:pPr>
      <w:r>
        <w:rPr>
          <w:rFonts w:hint="eastAsia" w:ascii="Tahoma" w:hAnsi="Tahoma" w:cs="Tahoma"/>
          <w:color w:val="auto"/>
          <w:kern w:val="0"/>
          <w:sz w:val="21"/>
          <w:szCs w:val="21"/>
          <w:lang w:val="en-US" w:eastAsia="zh-CN"/>
        </w:rPr>
        <w:t>2、</w:t>
      </w:r>
      <w:r>
        <w:rPr>
          <w:rFonts w:hint="eastAsia" w:ascii="Tahoma" w:hAnsi="Tahoma" w:eastAsia="宋体" w:cs="Tahoma"/>
          <w:color w:val="auto"/>
          <w:kern w:val="0"/>
          <w:sz w:val="21"/>
          <w:szCs w:val="21"/>
          <w:lang w:val="en-US" w:eastAsia="zh-CN"/>
        </w:rPr>
        <w:t>具备综合分析和解决问题能力；有良好的学习和理解能力，能够较快了解和掌握新知识；</w:t>
      </w:r>
    </w:p>
    <w:p>
      <w:pPr>
        <w:pStyle w:val="21"/>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ahoma" w:hAnsi="Tahoma" w:eastAsia="宋体" w:cs="Tahoma"/>
          <w:color w:val="auto"/>
          <w:kern w:val="0"/>
          <w:sz w:val="21"/>
          <w:szCs w:val="21"/>
          <w:lang w:val="en-US" w:eastAsia="zh-CN"/>
        </w:rPr>
      </w:pPr>
      <w:r>
        <w:rPr>
          <w:rFonts w:hint="eastAsia" w:ascii="Tahoma" w:hAnsi="Tahoma" w:cs="Tahoma"/>
          <w:color w:val="auto"/>
          <w:kern w:val="0"/>
          <w:sz w:val="21"/>
          <w:szCs w:val="21"/>
          <w:lang w:val="en-US" w:eastAsia="zh-CN"/>
        </w:rPr>
        <w:t>3、</w:t>
      </w:r>
      <w:r>
        <w:rPr>
          <w:rFonts w:hint="eastAsia" w:ascii="Tahoma" w:hAnsi="Tahoma" w:eastAsia="宋体" w:cs="Tahoma"/>
          <w:color w:val="auto"/>
          <w:kern w:val="0"/>
          <w:sz w:val="21"/>
          <w:szCs w:val="21"/>
          <w:lang w:val="en-US" w:eastAsia="zh-CN"/>
        </w:rPr>
        <w:t>具备较强的沟通能力；有良好的团队协作能力；</w:t>
      </w:r>
    </w:p>
    <w:p>
      <w:pPr>
        <w:pStyle w:val="21"/>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 w:val="21"/>
          <w:szCs w:val="21"/>
          <w:lang w:val="en-US" w:eastAsia="zh-CN"/>
        </w:rPr>
        <w:t>4、</w:t>
      </w:r>
      <w:r>
        <w:rPr>
          <w:rFonts w:hint="eastAsia" w:ascii="Tahoma" w:hAnsi="Tahoma" w:eastAsia="宋体" w:cs="Tahoma"/>
          <w:color w:val="auto"/>
          <w:kern w:val="0"/>
          <w:sz w:val="21"/>
          <w:szCs w:val="21"/>
          <w:lang w:val="en-US" w:eastAsia="zh-CN"/>
        </w:rPr>
        <w:t>有数学建模方面经验或获奖经历者优先。</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（四）</w:t>
      </w:r>
      <w:r>
        <w:rPr>
          <w:rFonts w:hint="eastAsia" w:ascii="Tahoma" w:hAnsi="Tahoma" w:cs="Tahoma"/>
          <w:b/>
          <w:bCs/>
          <w:color w:val="auto"/>
          <w:kern w:val="0"/>
          <w:szCs w:val="21"/>
        </w:rPr>
        <w:t>软件测试工程师</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、负责公司内产品的功能测试，发现并定位系统功能缺陷，跟踪并推动问题的及时解决；</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、负责公司内产品的性能（压力）测试，发现系统性能瓶颈，分析瓶颈原因，提出优化方案；</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、负责自动化测试工具、测试脚本的研发与维护，积极寻求新工具，新技术，提高产品自动化测试覆盖率，保证产品质量。</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、负责编写测试方案，设计测试用例和测试数据，完成测试报告，从质量角度指导软件开发工作。</w:t>
      </w:r>
    </w:p>
    <w:p>
      <w:pPr>
        <w:pageBreakBefore w:val="0"/>
        <w:widowControl/>
        <w:tabs>
          <w:tab w:val="left" w:pos="360"/>
          <w:tab w:val="left" w:pos="720"/>
        </w:tabs>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计算机相关专业，本科及以上学历；</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诚实、踏实、认真负责、细心严谨，愿意从事软件测试工作；</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具备基本的软件开发能力；了解软件基础测试理论和方法者优先。</w:t>
      </w:r>
    </w:p>
    <w:p>
      <w:pPr>
        <w:pageBreakBefore w:val="0"/>
        <w:widowControl/>
        <w:kinsoku/>
        <w:wordWrap/>
        <w:overflowPunct/>
        <w:topLinePunct w:val="0"/>
        <w:autoSpaceDE/>
        <w:autoSpaceDN/>
        <w:bidi w:val="0"/>
        <w:adjustRightInd/>
        <w:snapToGrid/>
        <w:spacing w:line="360" w:lineRule="auto"/>
        <w:jc w:val="left"/>
        <w:textAlignment w:val="auto"/>
        <w:rPr>
          <w:rFonts w:hint="eastAsia" w:ascii="Tahoma" w:hAnsi="Tahoma" w:cs="Tahoma"/>
          <w:b/>
          <w:bCs/>
          <w:color w:val="auto"/>
          <w:kern w:val="0"/>
          <w:szCs w:val="21"/>
          <w:lang w:val="en-US" w:eastAsia="zh-CN"/>
        </w:rPr>
      </w:pPr>
      <w:r>
        <w:rPr>
          <w:rFonts w:hint="eastAsia" w:ascii="Tahoma" w:hAnsi="Tahoma" w:cs="Tahoma"/>
          <w:b/>
          <w:bCs/>
          <w:color w:val="auto"/>
          <w:kern w:val="0"/>
          <w:szCs w:val="21"/>
          <w:lang w:eastAsia="zh-CN"/>
        </w:rPr>
        <w:t>（五）</w:t>
      </w:r>
      <w:r>
        <w:rPr>
          <w:rFonts w:hint="eastAsia" w:ascii="Tahoma" w:hAnsi="Tahoma" w:cs="Tahoma"/>
          <w:b/>
          <w:bCs/>
          <w:color w:val="auto"/>
          <w:kern w:val="0"/>
          <w:szCs w:val="21"/>
          <w:lang w:val="en-US" w:eastAsia="zh-CN"/>
        </w:rPr>
        <w:t>UI设计师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i w:val="0"/>
          <w:caps w:val="0"/>
          <w:color w:val="auto"/>
          <w:spacing w:val="0"/>
          <w:sz w:val="21"/>
          <w:szCs w:val="21"/>
        </w:rPr>
      </w:pPr>
      <w:r>
        <w:rPr>
          <w:rStyle w:val="10"/>
          <w:rFonts w:hint="eastAsia" w:ascii="宋体" w:hAnsi="宋体" w:eastAsia="宋体" w:cs="宋体"/>
          <w:b/>
          <w:i w:val="0"/>
          <w:caps w:val="0"/>
          <w:color w:val="auto"/>
          <w:spacing w:val="0"/>
          <w:sz w:val="21"/>
          <w:szCs w:val="21"/>
          <w:shd w:val="clear" w:fill="FFFFFF"/>
        </w:rPr>
        <w:t>岗位职责：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1</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负责门户网站、系统后台界面、平面宣传类相关的设计工作及创意；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2</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配合产品经理设计产品原型和产品宣传推广；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3</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不断学习先进产品设计理念，持续改进产品设计思路和方法；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4</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善于分享设计经验、推动提高团队整体的设计能力。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Style w:val="10"/>
          <w:rFonts w:hint="eastAsia" w:ascii="宋体" w:hAnsi="宋体" w:eastAsia="宋体" w:cs="宋体"/>
          <w:b/>
          <w:i w:val="0"/>
          <w:caps w:val="0"/>
          <w:color w:val="auto"/>
          <w:spacing w:val="0"/>
          <w:sz w:val="21"/>
          <w:szCs w:val="21"/>
          <w:shd w:val="clear" w:fill="FFFFFF"/>
        </w:rPr>
        <w:t>任职要求：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1</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本科及以上学历，艺术设计相关专业，从事互联网设计工作3年及以上；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2</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熟悉PC端、移动端设计发展趋势，有一定的手绘能力和美术功底；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3</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对视觉用户研究有一定经验和见解；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4</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熟练使用Photoshop、Illustartor、Axure等设计软件；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Tahoma" w:hAnsi="Tahoma" w:cs="Tahoma"/>
          <w:color w:val="auto"/>
          <w:kern w:val="0"/>
          <w:szCs w:val="21"/>
        </w:rPr>
      </w:pPr>
      <w:r>
        <w:rPr>
          <w:rFonts w:hint="eastAsia" w:ascii="Tahoma" w:hAnsi="Tahoma" w:eastAsia="宋体" w:cs="Tahoma"/>
          <w:color w:val="auto"/>
          <w:kern w:val="0"/>
          <w:sz w:val="21"/>
          <w:szCs w:val="21"/>
          <w:lang w:val="en-US" w:eastAsia="zh-CN" w:bidi="ar-SA"/>
        </w:rPr>
        <w:t>5</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具备较强的逻辑思维能力、沟通能力，具有良好的团队合作精神和高度的责任感，对工作富有激情、创造力。</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w:t>
      </w:r>
      <w:r>
        <w:rPr>
          <w:rFonts w:hint="eastAsia" w:ascii="Tahoma" w:hAnsi="Tahoma" w:cs="Tahoma"/>
          <w:b/>
          <w:bCs/>
          <w:color w:val="auto"/>
          <w:kern w:val="0"/>
          <w:szCs w:val="21"/>
          <w:lang w:eastAsia="zh-CN"/>
        </w:rPr>
        <w:t>六</w:t>
      </w:r>
      <w:r>
        <w:rPr>
          <w:rFonts w:hint="eastAsia" w:ascii="Tahoma" w:hAnsi="Tahoma" w:cs="Tahoma"/>
          <w:b/>
          <w:bCs/>
          <w:color w:val="auto"/>
          <w:kern w:val="0"/>
          <w:szCs w:val="21"/>
        </w:rPr>
        <w:t>）系统集成工程师</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、负责系统集成项目需求调研、方案拟定，并完成具体项目工作；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、负责系统软件、数据库软件的安装、调试、维护以及有关优化工作；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、负责服务器</w:t>
      </w:r>
      <w:r>
        <w:rPr>
          <w:rFonts w:ascii="Tahoma" w:hAnsi="Tahoma" w:cs="Tahoma"/>
          <w:color w:val="auto"/>
          <w:kern w:val="0"/>
          <w:szCs w:val="21"/>
        </w:rPr>
        <w:t>/</w:t>
      </w:r>
      <w:r>
        <w:rPr>
          <w:rFonts w:hint="eastAsia" w:ascii="Tahoma" w:hAnsi="Tahoma" w:cs="Tahoma"/>
          <w:color w:val="auto"/>
          <w:kern w:val="0"/>
          <w:szCs w:val="21"/>
        </w:rPr>
        <w:t>小型机等计算机硬件设备的安装、调试、维护；</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、负责各种网络设备的安装、调试、维护。</w:t>
      </w:r>
    </w:p>
    <w:p>
      <w:pPr>
        <w:pageBreakBefore w:val="0"/>
        <w:widowControl/>
        <w:tabs>
          <w:tab w:val="left" w:pos="360"/>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计算机相关专业，本科及以上学历；</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较强的团队合作能力，认真、踏实，愿意从事系统集成工作；</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了解主流操作系统的安装、配置及优化，如</w:t>
      </w:r>
      <w:r>
        <w:rPr>
          <w:rFonts w:ascii="Tahoma" w:hAnsi="Tahoma" w:cs="Tahoma"/>
          <w:color w:val="auto"/>
          <w:kern w:val="0"/>
          <w:szCs w:val="21"/>
        </w:rPr>
        <w:t>Linux</w:t>
      </w:r>
      <w:r>
        <w:rPr>
          <w:rFonts w:hint="eastAsia" w:ascii="Tahoma" w:hAnsi="Tahoma" w:cs="Tahoma"/>
          <w:color w:val="auto"/>
          <w:kern w:val="0"/>
          <w:szCs w:val="21"/>
        </w:rPr>
        <w:t>、</w:t>
      </w:r>
      <w:r>
        <w:rPr>
          <w:rFonts w:ascii="Tahoma" w:hAnsi="Tahoma" w:cs="Tahoma"/>
          <w:color w:val="auto"/>
          <w:kern w:val="0"/>
          <w:szCs w:val="21"/>
        </w:rPr>
        <w:t>Unix</w:t>
      </w:r>
      <w:r>
        <w:rPr>
          <w:rFonts w:hint="eastAsia" w:ascii="Tahoma" w:hAnsi="Tahoma" w:cs="Tahoma"/>
          <w:color w:val="auto"/>
          <w:kern w:val="0"/>
          <w:szCs w:val="21"/>
        </w:rPr>
        <w:t>者优先；</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4、</w:t>
      </w:r>
      <w:r>
        <w:rPr>
          <w:rFonts w:hint="eastAsia" w:ascii="Tahoma" w:hAnsi="Tahoma" w:cs="Tahoma"/>
          <w:color w:val="auto"/>
          <w:kern w:val="0"/>
          <w:szCs w:val="21"/>
        </w:rPr>
        <w:t>了解</w:t>
      </w:r>
      <w:r>
        <w:rPr>
          <w:rFonts w:ascii="Tahoma" w:hAnsi="Tahoma" w:cs="Tahoma"/>
          <w:color w:val="auto"/>
          <w:kern w:val="0"/>
          <w:szCs w:val="21"/>
        </w:rPr>
        <w:t>ORACLE</w:t>
      </w:r>
      <w:r>
        <w:rPr>
          <w:rFonts w:hint="eastAsia" w:ascii="Tahoma" w:hAnsi="Tahoma" w:cs="Tahoma"/>
          <w:color w:val="auto"/>
          <w:kern w:val="0"/>
          <w:szCs w:val="21"/>
        </w:rPr>
        <w:t>数据库安装、配置维护者优先；</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5、</w:t>
      </w:r>
      <w:r>
        <w:rPr>
          <w:rFonts w:hint="eastAsia" w:ascii="Tahoma" w:hAnsi="Tahoma" w:cs="Tahoma"/>
          <w:color w:val="auto"/>
          <w:kern w:val="0"/>
          <w:szCs w:val="21"/>
        </w:rPr>
        <w:t>有网络方面基础的优先。</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w:t>
      </w:r>
      <w:r>
        <w:rPr>
          <w:rFonts w:hint="eastAsia" w:ascii="Tahoma" w:hAnsi="Tahoma" w:cs="Tahoma"/>
          <w:b/>
          <w:bCs/>
          <w:color w:val="auto"/>
          <w:kern w:val="0"/>
          <w:szCs w:val="21"/>
          <w:lang w:eastAsia="zh-CN"/>
        </w:rPr>
        <w:t>七</w:t>
      </w:r>
      <w:r>
        <w:rPr>
          <w:rFonts w:hint="eastAsia" w:ascii="Tahoma" w:hAnsi="Tahoma" w:cs="Tahoma"/>
          <w:b/>
          <w:bCs/>
          <w:color w:val="auto"/>
          <w:kern w:val="0"/>
          <w:szCs w:val="21"/>
        </w:rPr>
        <w:t>）运维技术工程师</w:t>
      </w:r>
      <w:r>
        <w:rPr>
          <w:rFonts w:ascii="Tahoma" w:hAnsi="Tahoma" w:cs="Tahoma"/>
          <w:b/>
          <w:bCs/>
          <w:color w:val="auto"/>
          <w:kern w:val="0"/>
          <w:szCs w:val="21"/>
        </w:rPr>
        <w:t> </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、通过电话或者其他形式协助客户处理系统使用中的各类问题；</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、系统日常维护（例如程序测试、升级等）；</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、根据工作要求承担相关项目建设工作；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、完成客户和公司交代的其他工作等。</w:t>
      </w:r>
    </w:p>
    <w:p>
      <w:pPr>
        <w:pageBreakBefore w:val="0"/>
        <w:widowControl/>
        <w:tabs>
          <w:tab w:val="left" w:pos="720"/>
          <w:tab w:val="left" w:pos="144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计算机及相关专业，本科学历；</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较强的团队合作能力，认真、踏实，愿意从事运维工作；</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具备较强的学习能力和沟通能力。</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w:t>
      </w:r>
      <w:r>
        <w:rPr>
          <w:rFonts w:hint="eastAsia" w:ascii="Tahoma" w:hAnsi="Tahoma" w:cs="Tahoma"/>
          <w:b/>
          <w:bCs/>
          <w:color w:val="auto"/>
          <w:kern w:val="0"/>
          <w:szCs w:val="21"/>
          <w:lang w:eastAsia="zh-CN"/>
        </w:rPr>
        <w:t>八</w:t>
      </w:r>
      <w:r>
        <w:rPr>
          <w:rFonts w:hint="eastAsia" w:ascii="Tahoma" w:hAnsi="Tahoma" w:cs="Tahoma"/>
          <w:b/>
          <w:bCs/>
          <w:color w:val="auto"/>
          <w:kern w:val="0"/>
          <w:szCs w:val="21"/>
        </w:rPr>
        <w:t>）销售经理</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、完成公司下达的年度销售任务，有效的分解年度指标；</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、进行目标市场及目标客户的开拓；</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、制定区域销售计划，并跟踪销售计划的执行情况；</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、负责项目的投标、合同签订等商务事宜，负责合同执行过程中相关的协调工作；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5</w:t>
      </w:r>
      <w:r>
        <w:rPr>
          <w:rFonts w:hint="eastAsia" w:ascii="Tahoma" w:hAnsi="Tahoma" w:cs="Tahoma"/>
          <w:color w:val="auto"/>
          <w:kern w:val="0"/>
          <w:szCs w:val="21"/>
        </w:rPr>
        <w:t>、负责维护并拓展客户资源，与客户保持良好沟通，实时把握客户需求。</w:t>
      </w:r>
    </w:p>
    <w:p>
      <w:pPr>
        <w:pageBreakBefore w:val="0"/>
        <w:widowControl/>
        <w:tabs>
          <w:tab w:val="left" w:pos="720"/>
          <w:tab w:val="left" w:pos="144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计算机及相关专业，本科及以上学历；</w:t>
      </w:r>
      <w:r>
        <w:rPr>
          <w:rFonts w:ascii="Tahoma" w:hAnsi="Tahoma" w:cs="Tahoma"/>
          <w:color w:val="auto"/>
          <w:kern w:val="0"/>
          <w:szCs w:val="21"/>
        </w:rPr>
        <w:t xml:space="preserve"> </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有良好商务礼仪；有着良好发现和挖掘客户的能力；</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良好的沟通能力，流利的语言表达能力，思维清晰，应变能力强；</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4、</w:t>
      </w:r>
      <w:r>
        <w:rPr>
          <w:rFonts w:hint="eastAsia" w:ascii="Tahoma" w:hAnsi="Tahoma" w:cs="Tahoma"/>
          <w:color w:val="auto"/>
          <w:kern w:val="0"/>
          <w:szCs w:val="21"/>
        </w:rPr>
        <w:t>良好的学习能力，能够较快掌握公司相关软件产品；</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5、</w:t>
      </w:r>
      <w:r>
        <w:rPr>
          <w:rFonts w:hint="eastAsia" w:ascii="Tahoma" w:hAnsi="Tahoma" w:cs="Tahoma"/>
          <w:color w:val="auto"/>
          <w:kern w:val="0"/>
          <w:szCs w:val="21"/>
        </w:rPr>
        <w:t>了解用户组织架构、识别关键人物；能够适应出差工作。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w:t>
      </w:r>
      <w:r>
        <w:rPr>
          <w:rFonts w:hint="eastAsia" w:ascii="Tahoma" w:hAnsi="Tahoma" w:cs="Tahoma"/>
          <w:b/>
          <w:bCs/>
          <w:color w:val="auto"/>
          <w:kern w:val="0"/>
          <w:szCs w:val="21"/>
          <w:lang w:eastAsia="zh-CN"/>
        </w:rPr>
        <w:t>九</w:t>
      </w:r>
      <w:r>
        <w:rPr>
          <w:rFonts w:hint="eastAsia" w:ascii="Tahoma" w:hAnsi="Tahoma" w:cs="Tahoma"/>
          <w:b/>
          <w:bCs/>
          <w:color w:val="auto"/>
          <w:kern w:val="0"/>
          <w:szCs w:val="21"/>
        </w:rPr>
        <w:t>）会计助理</w:t>
      </w:r>
    </w:p>
    <w:p>
      <w:pPr>
        <w:pageBreakBefore w:val="0"/>
        <w:widowControl/>
        <w:tabs>
          <w:tab w:val="left" w:pos="720"/>
        </w:tabs>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lang w:eastAsia="zh-CN"/>
        </w:rPr>
        <w:t>岗位</w:t>
      </w:r>
      <w:r>
        <w:rPr>
          <w:rFonts w:hint="eastAsia" w:ascii="Tahoma" w:hAnsi="Tahoma" w:cs="Tahoma"/>
          <w:b/>
          <w:bCs/>
          <w:color w:val="auto"/>
          <w:kern w:val="0"/>
          <w:szCs w:val="21"/>
        </w:rPr>
        <w:t>职责：</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1</w:t>
      </w:r>
      <w:r>
        <w:rPr>
          <w:rFonts w:hint="eastAsia" w:ascii="Tahoma" w:hAnsi="Tahoma" w:cs="Tahoma"/>
          <w:color w:val="auto"/>
          <w:kern w:val="0"/>
          <w:szCs w:val="21"/>
        </w:rPr>
        <w:t>、协助公司各类资产、收入、成本的会计核算工作；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2</w:t>
      </w:r>
      <w:r>
        <w:rPr>
          <w:rFonts w:hint="eastAsia" w:ascii="Tahoma" w:hAnsi="Tahoma" w:cs="Tahoma"/>
          <w:color w:val="auto"/>
          <w:kern w:val="0"/>
          <w:szCs w:val="21"/>
        </w:rPr>
        <w:t>、协助发票管理以及税款计算与申报；</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3</w:t>
      </w:r>
      <w:r>
        <w:rPr>
          <w:rFonts w:hint="eastAsia" w:ascii="Tahoma" w:hAnsi="Tahoma" w:cs="Tahoma"/>
          <w:color w:val="auto"/>
          <w:kern w:val="0"/>
          <w:szCs w:val="21"/>
        </w:rPr>
        <w:t>、负责记账凭证的编号、装订；</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4</w:t>
      </w:r>
      <w:r>
        <w:rPr>
          <w:rFonts w:hint="eastAsia" w:ascii="Tahoma" w:hAnsi="Tahoma" w:cs="Tahoma"/>
          <w:color w:val="auto"/>
          <w:kern w:val="0"/>
          <w:szCs w:val="21"/>
        </w:rPr>
        <w:t>、保存、归档财务相关资料；</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5</w:t>
      </w:r>
      <w:r>
        <w:rPr>
          <w:rFonts w:hint="eastAsia" w:ascii="Tahoma" w:hAnsi="Tahoma" w:cs="Tahoma"/>
          <w:color w:val="auto"/>
          <w:kern w:val="0"/>
          <w:szCs w:val="21"/>
        </w:rPr>
        <w:t>、协助年报编制工作；</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6</w:t>
      </w:r>
      <w:r>
        <w:rPr>
          <w:rFonts w:hint="eastAsia" w:ascii="Tahoma" w:hAnsi="Tahoma" w:cs="Tahoma"/>
          <w:color w:val="auto"/>
          <w:kern w:val="0"/>
          <w:szCs w:val="21"/>
        </w:rPr>
        <w:t>、协助年报审计。</w:t>
      </w:r>
    </w:p>
    <w:p>
      <w:pPr>
        <w:pageBreakBefore w:val="0"/>
        <w:widowControl/>
        <w:tabs>
          <w:tab w:val="left" w:pos="720"/>
          <w:tab w:val="left" w:pos="1440"/>
        </w:tabs>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b/>
          <w:bCs/>
          <w:color w:val="auto"/>
          <w:kern w:val="0"/>
          <w:szCs w:val="21"/>
        </w:rPr>
        <w:t>任职</w:t>
      </w:r>
      <w:r>
        <w:rPr>
          <w:rFonts w:hint="eastAsia" w:ascii="Tahoma" w:hAnsi="Tahoma" w:cs="Tahoma"/>
          <w:b/>
          <w:bCs/>
          <w:color w:val="auto"/>
          <w:kern w:val="0"/>
          <w:szCs w:val="21"/>
          <w:lang w:eastAsia="zh-CN"/>
        </w:rPr>
        <w:t>要求</w:t>
      </w:r>
      <w:r>
        <w:rPr>
          <w:rFonts w:hint="eastAsia" w:ascii="Tahoma" w:hAnsi="Tahoma" w:cs="Tahoma"/>
          <w:b/>
          <w:bCs/>
          <w:color w:val="auto"/>
          <w:kern w:val="0"/>
          <w:szCs w:val="21"/>
        </w:rPr>
        <w:t>：</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1、</w:t>
      </w:r>
      <w:r>
        <w:rPr>
          <w:rFonts w:hint="eastAsia" w:ascii="Tahoma" w:hAnsi="Tahoma" w:cs="Tahoma"/>
          <w:color w:val="auto"/>
          <w:kern w:val="0"/>
          <w:szCs w:val="21"/>
        </w:rPr>
        <w:t>本科学历及以上，会计学专业；</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2、</w:t>
      </w:r>
      <w:r>
        <w:rPr>
          <w:rFonts w:hint="eastAsia" w:ascii="Tahoma" w:hAnsi="Tahoma" w:cs="Tahoma"/>
          <w:color w:val="auto"/>
          <w:kern w:val="0"/>
          <w:szCs w:val="21"/>
        </w:rPr>
        <w:t>有会计核算工作经验者优先；</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3、</w:t>
      </w:r>
      <w:r>
        <w:rPr>
          <w:rFonts w:hint="eastAsia" w:ascii="Tahoma" w:hAnsi="Tahoma" w:cs="Tahoma"/>
          <w:color w:val="auto"/>
          <w:kern w:val="0"/>
          <w:szCs w:val="21"/>
        </w:rPr>
        <w:t>熟练应用办公软件、用友财务系统；</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4、</w:t>
      </w:r>
      <w:r>
        <w:rPr>
          <w:rFonts w:hint="eastAsia" w:ascii="Tahoma" w:hAnsi="Tahoma" w:cs="Tahoma"/>
          <w:color w:val="auto"/>
          <w:kern w:val="0"/>
          <w:szCs w:val="21"/>
        </w:rPr>
        <w:t>学习能力强，有吃苦耐劳、努力进取的精神，责任心强；</w:t>
      </w:r>
    </w:p>
    <w:p>
      <w:pPr>
        <w:pStyle w:val="2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ahoma" w:hAnsi="Tahoma" w:cs="Tahoma"/>
          <w:color w:val="auto"/>
          <w:kern w:val="0"/>
          <w:szCs w:val="21"/>
        </w:rPr>
      </w:pPr>
      <w:r>
        <w:rPr>
          <w:rFonts w:hint="eastAsia" w:ascii="Tahoma" w:hAnsi="Tahoma" w:cs="Tahoma"/>
          <w:color w:val="auto"/>
          <w:kern w:val="0"/>
          <w:szCs w:val="21"/>
          <w:lang w:val="en-US" w:eastAsia="zh-CN"/>
        </w:rPr>
        <w:t>5、</w:t>
      </w:r>
      <w:r>
        <w:rPr>
          <w:rFonts w:hint="eastAsia" w:ascii="Tahoma" w:hAnsi="Tahoma" w:cs="Tahoma"/>
          <w:color w:val="auto"/>
          <w:kern w:val="0"/>
          <w:szCs w:val="21"/>
        </w:rPr>
        <w:t>善于学习、诚实敬业，做事耐心细致、稳定、踏实。</w:t>
      </w:r>
    </w:p>
    <w:p>
      <w:pPr>
        <w:pageBreakBefore w:val="0"/>
        <w:widowControl/>
        <w:kinsoku/>
        <w:wordWrap/>
        <w:overflowPunct/>
        <w:topLinePunct w:val="0"/>
        <w:autoSpaceDE/>
        <w:autoSpaceDN/>
        <w:bidi w:val="0"/>
        <w:adjustRightInd/>
        <w:snapToGrid/>
        <w:spacing w:line="360" w:lineRule="auto"/>
        <w:jc w:val="left"/>
        <w:textAlignment w:val="auto"/>
        <w:rPr>
          <w:rFonts w:hint="eastAsia" w:ascii="Tahoma" w:hAnsi="Tahoma" w:cs="Tahoma"/>
          <w:b/>
          <w:bCs/>
          <w:color w:val="auto"/>
          <w:kern w:val="0"/>
          <w:szCs w:val="21"/>
          <w:lang w:eastAsia="zh-CN"/>
        </w:rPr>
      </w:pPr>
      <w:r>
        <w:rPr>
          <w:rFonts w:hint="eastAsia" w:ascii="Tahoma" w:hAnsi="Tahoma" w:cs="Tahoma"/>
          <w:b/>
          <w:bCs/>
          <w:color w:val="auto"/>
          <w:kern w:val="0"/>
          <w:szCs w:val="21"/>
          <w:lang w:eastAsia="zh-CN"/>
        </w:rPr>
        <w:t>（十）人力资源专员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i w:val="0"/>
          <w:caps w:val="0"/>
          <w:color w:val="auto"/>
          <w:spacing w:val="0"/>
          <w:sz w:val="21"/>
          <w:szCs w:val="21"/>
        </w:rPr>
      </w:pPr>
      <w:r>
        <w:rPr>
          <w:rStyle w:val="10"/>
          <w:rFonts w:hint="eastAsia" w:ascii="宋体" w:hAnsi="宋体" w:eastAsia="宋体" w:cs="宋体"/>
          <w:b/>
          <w:i w:val="0"/>
          <w:caps w:val="0"/>
          <w:color w:val="auto"/>
          <w:spacing w:val="0"/>
          <w:sz w:val="21"/>
          <w:szCs w:val="21"/>
          <w:shd w:val="clear" w:fill="FFFFFF"/>
        </w:rPr>
        <w:t>岗位职责：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lang w:eastAsia="zh-CN"/>
        </w:rPr>
      </w:pPr>
      <w:r>
        <w:rPr>
          <w:rFonts w:hint="eastAsia" w:ascii="Tahoma" w:hAnsi="Tahoma" w:eastAsia="宋体" w:cs="Tahoma"/>
          <w:color w:val="auto"/>
          <w:kern w:val="0"/>
          <w:sz w:val="21"/>
          <w:szCs w:val="21"/>
          <w:lang w:val="en-US" w:eastAsia="zh-CN" w:bidi="ar-SA"/>
        </w:rPr>
        <w:t>1、</w:t>
      </w:r>
      <w:r>
        <w:rPr>
          <w:rFonts w:hint="eastAsia" w:cs="宋体"/>
          <w:i w:val="0"/>
          <w:caps w:val="0"/>
          <w:color w:val="auto"/>
          <w:spacing w:val="0"/>
          <w:sz w:val="21"/>
          <w:szCs w:val="21"/>
          <w:shd w:val="clear" w:fill="FFFFFF"/>
          <w:lang w:eastAsia="zh-CN"/>
        </w:rPr>
        <w:t>参与和负责公司的人力资源规划、招聘与配置、薪酬管理等模块工作；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2</w:t>
      </w:r>
      <w:r>
        <w:rPr>
          <w:rFonts w:hint="eastAsia" w:ascii="宋体" w:hAnsi="宋体" w:eastAsia="宋体" w:cs="宋体"/>
          <w:i w:val="0"/>
          <w:caps w:val="0"/>
          <w:color w:val="auto"/>
          <w:spacing w:val="0"/>
          <w:sz w:val="21"/>
          <w:szCs w:val="21"/>
          <w:shd w:val="clear" w:fill="FFFFFF"/>
        </w:rPr>
        <w:t>、</w:t>
      </w:r>
      <w:r>
        <w:rPr>
          <w:rFonts w:hint="eastAsia" w:cs="宋体"/>
          <w:i w:val="0"/>
          <w:caps w:val="0"/>
          <w:color w:val="auto"/>
          <w:spacing w:val="0"/>
          <w:sz w:val="21"/>
          <w:szCs w:val="21"/>
          <w:shd w:val="clear" w:fill="FFFFFF"/>
          <w:lang w:eastAsia="zh-CN"/>
        </w:rPr>
        <w:t>负责</w:t>
      </w:r>
      <w:r>
        <w:rPr>
          <w:rFonts w:hint="eastAsia" w:ascii="宋体" w:hAnsi="宋体" w:eastAsia="宋体" w:cs="宋体"/>
          <w:i w:val="0"/>
          <w:caps w:val="0"/>
          <w:color w:val="auto"/>
          <w:spacing w:val="0"/>
          <w:sz w:val="21"/>
          <w:szCs w:val="21"/>
          <w:shd w:val="clear" w:fill="FFFFFF"/>
        </w:rPr>
        <w:t>招聘工作，包括简历筛选、电话邀约、面试接待、宣讲会执行及招聘材料整理等；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shd w:val="clear" w:fill="FFFFFF"/>
          <w:lang w:eastAsia="zh-CN"/>
        </w:rPr>
      </w:pPr>
      <w:r>
        <w:rPr>
          <w:rFonts w:hint="eastAsia" w:ascii="Tahoma" w:hAnsi="Tahoma" w:eastAsia="宋体" w:cs="Tahoma"/>
          <w:color w:val="auto"/>
          <w:kern w:val="0"/>
          <w:sz w:val="21"/>
          <w:szCs w:val="21"/>
          <w:lang w:val="en-US" w:eastAsia="zh-CN" w:bidi="ar-SA"/>
        </w:rPr>
        <w:t>3、</w:t>
      </w:r>
      <w:r>
        <w:rPr>
          <w:rFonts w:hint="eastAsia" w:ascii="宋体" w:hAnsi="宋体" w:eastAsia="宋体" w:cs="宋体"/>
          <w:i w:val="0"/>
          <w:caps w:val="0"/>
          <w:color w:val="auto"/>
          <w:spacing w:val="0"/>
          <w:sz w:val="21"/>
          <w:szCs w:val="21"/>
          <w:shd w:val="clear" w:fill="FFFFFF"/>
        </w:rPr>
        <w:t>负责</w:t>
      </w:r>
      <w:r>
        <w:rPr>
          <w:rFonts w:hint="eastAsia" w:cs="宋体"/>
          <w:i w:val="0"/>
          <w:caps w:val="0"/>
          <w:color w:val="auto"/>
          <w:spacing w:val="0"/>
          <w:sz w:val="21"/>
          <w:szCs w:val="21"/>
          <w:shd w:val="clear" w:fill="FFFFFF"/>
          <w:lang w:eastAsia="zh-CN"/>
        </w:rPr>
        <w:t>薪酬管理</w:t>
      </w:r>
      <w:r>
        <w:rPr>
          <w:rFonts w:hint="eastAsia" w:ascii="宋体" w:hAnsi="宋体" w:eastAsia="宋体" w:cs="宋体"/>
          <w:i w:val="0"/>
          <w:caps w:val="0"/>
          <w:color w:val="auto"/>
          <w:spacing w:val="0"/>
          <w:sz w:val="21"/>
          <w:szCs w:val="21"/>
          <w:shd w:val="clear" w:fill="FFFFFF"/>
        </w:rPr>
        <w:t>工作，包括薪酬数据统计复核</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调查分析绩效薪酬满意度</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调研</w:t>
      </w:r>
      <w:r>
        <w:rPr>
          <w:rFonts w:hint="eastAsia" w:cs="宋体"/>
          <w:i w:val="0"/>
          <w:caps w:val="0"/>
          <w:color w:val="auto"/>
          <w:spacing w:val="0"/>
          <w:sz w:val="21"/>
          <w:szCs w:val="21"/>
          <w:shd w:val="clear" w:fill="FFFFFF"/>
          <w:lang w:eastAsia="zh-CN"/>
        </w:rPr>
        <w:t>分析</w:t>
      </w:r>
      <w:r>
        <w:rPr>
          <w:rFonts w:hint="eastAsia" w:ascii="宋体" w:hAnsi="宋体" w:eastAsia="宋体" w:cs="宋体"/>
          <w:i w:val="0"/>
          <w:caps w:val="0"/>
          <w:color w:val="auto"/>
          <w:spacing w:val="0"/>
          <w:sz w:val="21"/>
          <w:szCs w:val="21"/>
          <w:shd w:val="clear" w:fill="FFFFFF"/>
        </w:rPr>
        <w:t>薪酬福利的外部政策</w:t>
      </w:r>
      <w:r>
        <w:rPr>
          <w:rFonts w:hint="eastAsia" w:cs="宋体"/>
          <w:i w:val="0"/>
          <w:caps w:val="0"/>
          <w:color w:val="auto"/>
          <w:spacing w:val="0"/>
          <w:sz w:val="21"/>
          <w:szCs w:val="21"/>
          <w:shd w:val="clear" w:fill="FFFFFF"/>
          <w:lang w:eastAsia="zh-CN"/>
        </w:rPr>
        <w:t>和</w:t>
      </w:r>
      <w:r>
        <w:rPr>
          <w:rFonts w:hint="eastAsia" w:ascii="宋体" w:hAnsi="宋体" w:eastAsia="宋体" w:cs="宋体"/>
          <w:i w:val="0"/>
          <w:caps w:val="0"/>
          <w:color w:val="auto"/>
          <w:spacing w:val="0"/>
          <w:sz w:val="21"/>
          <w:szCs w:val="21"/>
          <w:shd w:val="clear" w:fill="FFFFFF"/>
        </w:rPr>
        <w:t>行情</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组织薪酬福利体系的宣贯、实施、改进与完善</w:t>
      </w:r>
      <w:r>
        <w:rPr>
          <w:rFonts w:hint="eastAsia" w:cs="宋体"/>
          <w:i w:val="0"/>
          <w:caps w:val="0"/>
          <w:color w:val="auto"/>
          <w:spacing w:val="0"/>
          <w:sz w:val="21"/>
          <w:szCs w:val="21"/>
          <w:shd w:val="clear" w:fill="FFFFFF"/>
          <w:lang w:eastAsia="zh-CN"/>
        </w:rPr>
        <w:t>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4、</w:t>
      </w:r>
      <w:r>
        <w:rPr>
          <w:rFonts w:hint="eastAsia" w:ascii="宋体" w:hAnsi="宋体" w:eastAsia="宋体" w:cs="宋体"/>
          <w:i w:val="0"/>
          <w:caps w:val="0"/>
          <w:color w:val="auto"/>
          <w:spacing w:val="0"/>
          <w:sz w:val="21"/>
          <w:szCs w:val="21"/>
          <w:shd w:val="clear" w:fill="FFFFFF"/>
        </w:rPr>
        <w:t>负责人力资源相关的方案策划、文案撰写、统计分析</w:t>
      </w:r>
      <w:r>
        <w:rPr>
          <w:rFonts w:hint="eastAsia" w:cs="宋体"/>
          <w:i w:val="0"/>
          <w:caps w:val="0"/>
          <w:color w:val="auto"/>
          <w:spacing w:val="0"/>
          <w:sz w:val="21"/>
          <w:szCs w:val="21"/>
          <w:shd w:val="clear" w:fill="FFFFFF"/>
          <w:lang w:eastAsia="zh-CN"/>
        </w:rPr>
        <w:t>、雇主品牌建设</w:t>
      </w:r>
      <w:r>
        <w:rPr>
          <w:rFonts w:hint="eastAsia" w:ascii="宋体" w:hAnsi="宋体" w:eastAsia="宋体" w:cs="宋体"/>
          <w:i w:val="0"/>
          <w:caps w:val="0"/>
          <w:color w:val="auto"/>
          <w:spacing w:val="0"/>
          <w:sz w:val="21"/>
          <w:szCs w:val="21"/>
          <w:shd w:val="clear" w:fill="FFFFFF"/>
        </w:rPr>
        <w:t>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cs="Tahoma"/>
          <w:color w:val="auto"/>
          <w:kern w:val="0"/>
          <w:sz w:val="21"/>
          <w:szCs w:val="21"/>
          <w:lang w:val="en-US" w:eastAsia="zh-CN" w:bidi="ar-SA"/>
        </w:rPr>
        <w:t>5</w:t>
      </w:r>
      <w:r>
        <w:rPr>
          <w:rFonts w:hint="eastAsia" w:ascii="Tahoma" w:hAnsi="Tahoma" w:eastAsia="宋体" w:cs="Tahoma"/>
          <w:color w:val="auto"/>
          <w:kern w:val="0"/>
          <w:sz w:val="21"/>
          <w:szCs w:val="21"/>
          <w:lang w:val="en-US" w:eastAsia="zh-CN" w:bidi="ar-SA"/>
        </w:rPr>
        <w:t>、</w:t>
      </w:r>
      <w:r>
        <w:rPr>
          <w:rFonts w:hint="eastAsia" w:ascii="宋体" w:hAnsi="宋体" w:eastAsia="宋体" w:cs="宋体"/>
          <w:i w:val="0"/>
          <w:caps w:val="0"/>
          <w:color w:val="auto"/>
          <w:spacing w:val="0"/>
          <w:sz w:val="21"/>
          <w:szCs w:val="21"/>
          <w:shd w:val="clear" w:fill="FFFFFF"/>
        </w:rPr>
        <w:t>领导交办的其他工作。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Style w:val="10"/>
          <w:rFonts w:hint="eastAsia" w:ascii="宋体" w:hAnsi="宋体" w:eastAsia="宋体" w:cs="宋体"/>
          <w:b/>
          <w:i w:val="0"/>
          <w:caps w:val="0"/>
          <w:color w:val="auto"/>
          <w:spacing w:val="0"/>
          <w:sz w:val="21"/>
          <w:szCs w:val="21"/>
          <w:shd w:val="clear" w:fill="FFFFFF"/>
        </w:rPr>
        <w:t>任职要求：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1</w:t>
      </w:r>
      <w:r>
        <w:rPr>
          <w:rFonts w:hint="eastAsia" w:ascii="宋体" w:hAnsi="宋体" w:eastAsia="宋体" w:cs="宋体"/>
          <w:i w:val="0"/>
          <w:caps w:val="0"/>
          <w:color w:val="auto"/>
          <w:spacing w:val="0"/>
          <w:sz w:val="21"/>
          <w:szCs w:val="21"/>
          <w:shd w:val="clear" w:fill="FFFFFF"/>
        </w:rPr>
        <w:t>、全日制统招本科及以上学历</w:t>
      </w:r>
      <w:r>
        <w:rPr>
          <w:rFonts w:hint="eastAsia"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人力资源管理及相关专业；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2</w:t>
      </w:r>
      <w:r>
        <w:rPr>
          <w:rFonts w:hint="eastAsia" w:ascii="宋体" w:hAnsi="宋体" w:eastAsia="宋体" w:cs="宋体"/>
          <w:i w:val="0"/>
          <w:caps w:val="0"/>
          <w:color w:val="auto"/>
          <w:spacing w:val="0"/>
          <w:sz w:val="21"/>
          <w:szCs w:val="21"/>
          <w:shd w:val="clear" w:fill="FFFFFF"/>
        </w:rPr>
        <w:t>、逻辑思维清晰，具备优秀的沟通理解、组织协调、抗压和学习能力，有优秀的团队意识和团队荣誉感；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auto"/>
          <w:spacing w:val="0"/>
          <w:sz w:val="21"/>
          <w:szCs w:val="21"/>
        </w:rPr>
      </w:pPr>
      <w:r>
        <w:rPr>
          <w:rFonts w:hint="eastAsia" w:ascii="Tahoma" w:hAnsi="Tahoma" w:eastAsia="宋体" w:cs="Tahoma"/>
          <w:color w:val="auto"/>
          <w:kern w:val="0"/>
          <w:sz w:val="21"/>
          <w:szCs w:val="21"/>
          <w:lang w:val="en-US" w:eastAsia="zh-CN" w:bidi="ar-SA"/>
        </w:rPr>
        <w:t>3</w:t>
      </w:r>
      <w:r>
        <w:rPr>
          <w:rFonts w:hint="eastAsia" w:ascii="宋体" w:hAnsi="宋体" w:eastAsia="宋体" w:cs="宋体"/>
          <w:i w:val="0"/>
          <w:caps w:val="0"/>
          <w:color w:val="auto"/>
          <w:spacing w:val="0"/>
          <w:sz w:val="21"/>
          <w:szCs w:val="21"/>
          <w:shd w:val="clear" w:fill="FFFFFF"/>
        </w:rPr>
        <w:t>、具备良好的方案策划、文档撰写以及数据分析能力，熟练使用office办公软件；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ahoma" w:hAnsi="Tahoma" w:cs="Tahoma"/>
          <w:color w:val="auto"/>
          <w:kern w:val="0"/>
          <w:szCs w:val="21"/>
          <w:lang w:eastAsia="zh-CN"/>
        </w:rPr>
      </w:pPr>
      <w:r>
        <w:rPr>
          <w:rFonts w:hint="eastAsia" w:ascii="Tahoma" w:hAnsi="Tahoma" w:eastAsia="宋体" w:cs="Tahoma"/>
          <w:color w:val="auto"/>
          <w:kern w:val="0"/>
          <w:sz w:val="21"/>
          <w:szCs w:val="21"/>
          <w:lang w:val="en-US" w:eastAsia="zh-CN" w:bidi="ar-SA"/>
        </w:rPr>
        <w:t>4</w:t>
      </w:r>
      <w:r>
        <w:rPr>
          <w:rFonts w:hint="eastAsia" w:ascii="宋体" w:hAnsi="宋体" w:eastAsia="宋体" w:cs="宋体"/>
          <w:i w:val="0"/>
          <w:caps w:val="0"/>
          <w:color w:val="auto"/>
          <w:spacing w:val="0"/>
          <w:sz w:val="21"/>
          <w:szCs w:val="21"/>
          <w:shd w:val="clear" w:fill="FFFFFF"/>
        </w:rPr>
        <w:t>、品德优秀，具备优秀的职业道德与职业操守；</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三、薪酬福利</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1、</w:t>
      </w:r>
      <w:r>
        <w:rPr>
          <w:rFonts w:hint="eastAsia" w:ascii="Tahoma" w:hAnsi="Tahoma" w:cs="Tahoma"/>
          <w:bCs/>
          <w:color w:val="auto"/>
          <w:kern w:val="0"/>
          <w:szCs w:val="21"/>
        </w:rPr>
        <w:t>享受同行业富有竞争力的薪资待遇，提供系统化全面培训，助力职业发展各个阶段，具有广阔的提升空间；</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2、</w:t>
      </w:r>
      <w:r>
        <w:rPr>
          <w:rFonts w:hint="eastAsia" w:ascii="Tahoma" w:hAnsi="Tahoma" w:cs="Tahoma"/>
          <w:bCs/>
          <w:color w:val="auto"/>
          <w:kern w:val="0"/>
          <w:szCs w:val="21"/>
        </w:rPr>
        <w:t>免费三餐、员工公寓、免费班车；</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3、</w:t>
      </w:r>
      <w:r>
        <w:rPr>
          <w:rFonts w:hint="eastAsia" w:ascii="Tahoma" w:hAnsi="Tahoma" w:cs="Tahoma"/>
          <w:bCs/>
          <w:color w:val="auto"/>
          <w:kern w:val="0"/>
          <w:szCs w:val="21"/>
        </w:rPr>
        <w:t>缴纳五险一金，解决济南户口，托管个人档案，享受法定节假日、带薪年假等各类假期；</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4、</w:t>
      </w:r>
      <w:r>
        <w:rPr>
          <w:rFonts w:hint="eastAsia" w:ascii="Tahoma" w:hAnsi="Tahoma" w:cs="Tahoma"/>
          <w:bCs/>
          <w:color w:val="auto"/>
          <w:kern w:val="0"/>
          <w:szCs w:val="21"/>
        </w:rPr>
        <w:t>舒适的办公环境，提供健身器械、娱乐设施，满足工作之余的放松休闲；</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5、</w:t>
      </w:r>
      <w:r>
        <w:rPr>
          <w:rFonts w:hint="eastAsia" w:ascii="Tahoma" w:hAnsi="Tahoma" w:cs="Tahoma"/>
          <w:bCs/>
          <w:color w:val="auto"/>
          <w:kern w:val="0"/>
          <w:szCs w:val="21"/>
        </w:rPr>
        <w:t>享受节日礼包、健康体检、通讯补助、生日蛋糕、子女入托、活动经费等各类补贴；</w:t>
      </w:r>
    </w:p>
    <w:p>
      <w:pPr>
        <w:pageBreakBefore w:val="0"/>
        <w:widowControl/>
        <w:numPr>
          <w:ilvl w:val="0"/>
          <w:numId w:val="0"/>
        </w:numPr>
        <w:tabs>
          <w:tab w:val="left" w:pos="1440"/>
        </w:tabs>
        <w:kinsoku/>
        <w:wordWrap/>
        <w:overflowPunct/>
        <w:topLinePunct w:val="0"/>
        <w:autoSpaceDE/>
        <w:autoSpaceDN/>
        <w:bidi w:val="0"/>
        <w:adjustRightInd/>
        <w:snapToGrid/>
        <w:spacing w:line="360" w:lineRule="auto"/>
        <w:ind w:leftChars="0"/>
        <w:jc w:val="left"/>
        <w:textAlignment w:val="auto"/>
        <w:rPr>
          <w:rFonts w:ascii="Tahoma" w:hAnsi="Tahoma" w:cs="Tahoma"/>
          <w:bCs/>
          <w:color w:val="auto"/>
          <w:kern w:val="0"/>
          <w:szCs w:val="21"/>
        </w:rPr>
      </w:pPr>
      <w:r>
        <w:rPr>
          <w:rFonts w:hint="eastAsia" w:ascii="Tahoma" w:hAnsi="Tahoma" w:cs="Tahoma"/>
          <w:bCs/>
          <w:color w:val="auto"/>
          <w:kern w:val="0"/>
          <w:szCs w:val="21"/>
          <w:lang w:val="en-US" w:eastAsia="zh-CN"/>
        </w:rPr>
        <w:t>6、</w:t>
      </w:r>
      <w:r>
        <w:rPr>
          <w:rFonts w:hint="eastAsia" w:ascii="Tahoma" w:hAnsi="Tahoma" w:cs="Tahoma"/>
          <w:bCs/>
          <w:color w:val="auto"/>
          <w:kern w:val="0"/>
          <w:szCs w:val="21"/>
        </w:rPr>
        <w:t>文化活动精彩多样、奖品丰厚，专项部门活动经费，团队氛围积极向上。</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四、校招流程</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（一）简历投递</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Cs/>
          <w:color w:val="auto"/>
          <w:kern w:val="0"/>
          <w:szCs w:val="21"/>
        </w:rPr>
      </w:pPr>
      <w:r>
        <w:rPr>
          <w:rFonts w:hint="eastAsia" w:ascii="Tahoma" w:hAnsi="Tahoma" w:cs="Tahoma"/>
          <w:bCs/>
          <w:color w:val="auto"/>
          <w:kern w:val="0"/>
          <w:szCs w:val="21"/>
        </w:rPr>
        <w:t>微信投递：应聘者请关注【山大地纬招聘】公众号，进行微信端简历投递；</w:t>
      </w:r>
    </w:p>
    <w:p>
      <w:pPr>
        <w:pageBreakBefore w:val="0"/>
        <w:widowControl/>
        <w:kinsoku/>
        <w:wordWrap/>
        <w:overflowPunct/>
        <w:topLinePunct w:val="0"/>
        <w:autoSpaceDE/>
        <w:autoSpaceDN/>
        <w:bidi w:val="0"/>
        <w:adjustRightInd/>
        <w:snapToGrid/>
        <w:spacing w:line="360" w:lineRule="auto"/>
        <w:jc w:val="left"/>
        <w:textAlignment w:val="auto"/>
        <w:rPr>
          <w:rFonts w:hint="eastAsia" w:ascii="Tahoma" w:hAnsi="Tahoma" w:eastAsia="宋体" w:cs="Tahoma"/>
          <w:bCs/>
          <w:color w:val="auto"/>
          <w:kern w:val="0"/>
          <w:szCs w:val="21"/>
          <w:lang w:val="en-US" w:eastAsia="zh-CN"/>
        </w:rPr>
      </w:pPr>
      <w:r>
        <w:rPr>
          <w:rFonts w:hint="eastAsia" w:ascii="Tahoma" w:hAnsi="Tahoma" w:cs="Tahoma"/>
          <w:bCs/>
          <w:color w:val="auto"/>
          <w:kern w:val="0"/>
          <w:szCs w:val="21"/>
        </w:rPr>
        <w:t>邮箱投递：</w:t>
      </w:r>
      <w:r>
        <w:rPr>
          <w:color w:val="auto"/>
        </w:rPr>
        <w:fldChar w:fldCharType="begin"/>
      </w:r>
      <w:r>
        <w:rPr>
          <w:color w:val="auto"/>
        </w:rPr>
        <w:instrText xml:space="preserve"> HYPERLINK "mailto:将简历投递至xyzp@dareway.com.cn" </w:instrText>
      </w:r>
      <w:r>
        <w:rPr>
          <w:color w:val="auto"/>
        </w:rPr>
        <w:fldChar w:fldCharType="separate"/>
      </w:r>
      <w:r>
        <w:rPr>
          <w:rStyle w:val="11"/>
          <w:rFonts w:hint="eastAsia" w:ascii="Tahoma" w:hAnsi="Tahoma" w:cs="Tahoma"/>
          <w:bCs/>
          <w:color w:val="auto"/>
          <w:kern w:val="0"/>
          <w:szCs w:val="21"/>
        </w:rPr>
        <w:t>将简历投递至</w:t>
      </w:r>
      <w:r>
        <w:rPr>
          <w:rStyle w:val="11"/>
          <w:rFonts w:ascii="Tahoma" w:hAnsi="Tahoma" w:cs="Tahoma"/>
          <w:bCs/>
          <w:color w:val="auto"/>
          <w:kern w:val="0"/>
          <w:szCs w:val="21"/>
        </w:rPr>
        <w:t>xyzp@dareway.com.cn</w:t>
      </w:r>
      <w:r>
        <w:rPr>
          <w:rStyle w:val="11"/>
          <w:rFonts w:ascii="Tahoma" w:hAnsi="Tahoma" w:cs="Tahoma"/>
          <w:bCs/>
          <w:color w:val="auto"/>
          <w:kern w:val="0"/>
          <w:szCs w:val="21"/>
        </w:rPr>
        <w:fldChar w:fldCharType="end"/>
      </w:r>
      <w:r>
        <w:rPr>
          <w:rStyle w:val="11"/>
          <w:rFonts w:hint="eastAsia" w:ascii="Tahoma" w:hAnsi="Tahoma" w:cs="Tahoma"/>
          <w:bCs/>
          <w:color w:val="auto"/>
          <w:kern w:val="0"/>
          <w:szCs w:val="21"/>
          <w:lang w:val="en-US" w:eastAsia="zh-CN"/>
        </w:rPr>
        <w:t xml:space="preserve"> 命名格式为“学校+姓名+应聘岗位”</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（二）校园宣讲</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ahoma" w:hAnsi="Tahoma" w:cs="Tahoma"/>
          <w:bCs/>
          <w:color w:val="auto"/>
          <w:kern w:val="0"/>
          <w:szCs w:val="21"/>
        </w:rPr>
      </w:pPr>
      <w:r>
        <w:rPr>
          <w:rFonts w:hint="eastAsia" w:ascii="Tahoma" w:hAnsi="Tahoma" w:cs="Tahoma"/>
          <w:bCs/>
          <w:color w:val="auto"/>
          <w:kern w:val="0"/>
          <w:szCs w:val="21"/>
        </w:rPr>
        <w:t>本公司将于</w:t>
      </w:r>
      <w:r>
        <w:rPr>
          <w:rFonts w:ascii="Tahoma" w:hAnsi="Tahoma" w:cs="Tahoma"/>
          <w:bCs/>
          <w:color w:val="auto"/>
          <w:kern w:val="0"/>
          <w:szCs w:val="21"/>
        </w:rPr>
        <w:t>201</w:t>
      </w:r>
      <w:r>
        <w:rPr>
          <w:rFonts w:hint="eastAsia" w:ascii="Tahoma" w:hAnsi="Tahoma" w:cs="Tahoma"/>
          <w:bCs/>
          <w:color w:val="auto"/>
          <w:kern w:val="0"/>
          <w:szCs w:val="21"/>
          <w:lang w:val="en-US" w:eastAsia="zh-CN"/>
        </w:rPr>
        <w:t>8</w:t>
      </w:r>
      <w:r>
        <w:rPr>
          <w:rFonts w:hint="eastAsia" w:ascii="Tahoma" w:hAnsi="Tahoma" w:cs="Tahoma"/>
          <w:bCs/>
          <w:color w:val="auto"/>
          <w:kern w:val="0"/>
          <w:szCs w:val="21"/>
        </w:rPr>
        <w:t>年</w:t>
      </w:r>
      <w:r>
        <w:rPr>
          <w:rFonts w:hint="eastAsia" w:ascii="Tahoma" w:hAnsi="Tahoma" w:cs="Tahoma"/>
          <w:bCs/>
          <w:color w:val="auto"/>
          <w:kern w:val="0"/>
          <w:szCs w:val="21"/>
          <w:lang w:val="en-US" w:eastAsia="zh-CN"/>
        </w:rPr>
        <w:t>9</w:t>
      </w:r>
      <w:r>
        <w:rPr>
          <w:rFonts w:hint="eastAsia" w:ascii="Tahoma" w:hAnsi="Tahoma" w:cs="Tahoma"/>
          <w:bCs/>
          <w:color w:val="auto"/>
          <w:kern w:val="0"/>
          <w:szCs w:val="21"/>
        </w:rPr>
        <w:t>月</w:t>
      </w:r>
      <w:r>
        <w:rPr>
          <w:rFonts w:ascii="Tahoma" w:hAnsi="Tahoma" w:cs="Tahoma"/>
          <w:bCs/>
          <w:color w:val="auto"/>
          <w:kern w:val="0"/>
          <w:szCs w:val="21"/>
        </w:rPr>
        <w:t>-</w:t>
      </w:r>
      <w:r>
        <w:rPr>
          <w:rFonts w:hint="eastAsia" w:ascii="Tahoma" w:hAnsi="Tahoma" w:cs="Tahoma"/>
          <w:bCs/>
          <w:color w:val="auto"/>
          <w:kern w:val="0"/>
          <w:szCs w:val="21"/>
          <w:lang w:val="en-US" w:eastAsia="zh-CN"/>
        </w:rPr>
        <w:t>11</w:t>
      </w:r>
      <w:r>
        <w:rPr>
          <w:rFonts w:hint="eastAsia" w:ascii="Tahoma" w:hAnsi="Tahoma" w:cs="Tahoma"/>
          <w:bCs/>
          <w:color w:val="auto"/>
          <w:kern w:val="0"/>
          <w:szCs w:val="21"/>
        </w:rPr>
        <w:t>月开展</w:t>
      </w:r>
      <w:r>
        <w:rPr>
          <w:rFonts w:hint="eastAsia" w:ascii="Tahoma" w:hAnsi="Tahoma" w:cs="Tahoma"/>
          <w:bCs/>
          <w:color w:val="auto"/>
          <w:kern w:val="0"/>
          <w:szCs w:val="21"/>
          <w:lang w:eastAsia="zh-CN"/>
        </w:rPr>
        <w:t>秋</w:t>
      </w:r>
      <w:r>
        <w:rPr>
          <w:rFonts w:hint="eastAsia" w:ascii="Tahoma" w:hAnsi="Tahoma" w:cs="Tahoma"/>
          <w:bCs/>
          <w:color w:val="auto"/>
          <w:kern w:val="0"/>
          <w:szCs w:val="21"/>
        </w:rPr>
        <w:t>季校园宣讲，介绍我司发展历程、企业文化、员工发展、</w:t>
      </w:r>
      <w:r>
        <w:rPr>
          <w:rFonts w:ascii="Tahoma" w:hAnsi="Tahoma" w:cs="Tahoma"/>
          <w:bCs/>
          <w:color w:val="auto"/>
          <w:kern w:val="0"/>
          <w:szCs w:val="21"/>
        </w:rPr>
        <w:t>201</w:t>
      </w:r>
      <w:r>
        <w:rPr>
          <w:rFonts w:hint="eastAsia" w:ascii="Tahoma" w:hAnsi="Tahoma" w:cs="Tahoma"/>
          <w:bCs/>
          <w:color w:val="auto"/>
          <w:kern w:val="0"/>
          <w:szCs w:val="21"/>
          <w:lang w:val="en-US" w:eastAsia="zh-CN"/>
        </w:rPr>
        <w:t>9</w:t>
      </w:r>
      <w:r>
        <w:rPr>
          <w:rFonts w:hint="eastAsia" w:ascii="Tahoma" w:hAnsi="Tahoma" w:cs="Tahoma"/>
          <w:bCs/>
          <w:color w:val="auto"/>
          <w:kern w:val="0"/>
          <w:szCs w:val="21"/>
        </w:rPr>
        <w:t>校园招聘计划等，并即时进行应聘笔试。具体行程敬请关注【山大地纬招聘】公众号</w:t>
      </w:r>
      <w:r>
        <w:rPr>
          <w:rFonts w:hint="eastAsia" w:ascii="Tahoma" w:hAnsi="Tahoma" w:cs="Tahoma"/>
          <w:bCs/>
          <w:color w:val="auto"/>
          <w:kern w:val="0"/>
          <w:szCs w:val="21"/>
          <w:lang w:eastAsia="zh-CN"/>
        </w:rPr>
        <w:t>、</w:t>
      </w:r>
      <w:r>
        <w:rPr>
          <w:rFonts w:hint="eastAsia" w:ascii="Tahoma" w:hAnsi="Tahoma" w:cs="Tahoma"/>
          <w:bCs/>
          <w:color w:val="auto"/>
          <w:kern w:val="0"/>
          <w:szCs w:val="21"/>
        </w:rPr>
        <w:t>贵校网站就业相关板块</w:t>
      </w:r>
      <w:r>
        <w:rPr>
          <w:rFonts w:hint="eastAsia" w:ascii="Tahoma" w:hAnsi="Tahoma" w:cs="Tahoma"/>
          <w:bCs/>
          <w:color w:val="auto"/>
          <w:kern w:val="0"/>
          <w:szCs w:val="21"/>
          <w:lang w:eastAsia="zh-CN"/>
        </w:rPr>
        <w:t>及</w:t>
      </w:r>
      <w:r>
        <w:rPr>
          <w:rFonts w:hint="eastAsia" w:ascii="Tahoma" w:hAnsi="Tahoma" w:cs="Tahoma"/>
          <w:bCs/>
          <w:color w:val="auto"/>
          <w:kern w:val="0"/>
          <w:szCs w:val="21"/>
        </w:rPr>
        <w:t>学校其他通知。</w:t>
      </w:r>
    </w:p>
    <w:p>
      <w:pPr>
        <w:pageBreakBefore w:val="0"/>
        <w:widowControl/>
        <w:kinsoku/>
        <w:wordWrap/>
        <w:overflowPunct/>
        <w:topLinePunct w:val="0"/>
        <w:autoSpaceDE/>
        <w:autoSpaceDN/>
        <w:bidi w:val="0"/>
        <w:adjustRightInd/>
        <w:snapToGrid/>
        <w:spacing w:line="360" w:lineRule="auto"/>
        <w:ind w:firstLine="105" w:firstLineChars="50"/>
        <w:jc w:val="left"/>
        <w:textAlignment w:val="auto"/>
        <w:rPr>
          <w:rFonts w:ascii="Tahoma" w:hAnsi="Tahoma" w:cs="Tahoma"/>
          <w:b/>
          <w:bCs/>
          <w:color w:val="auto"/>
          <w:kern w:val="0"/>
          <w:szCs w:val="21"/>
        </w:rPr>
      </w:pPr>
      <w:r>
        <w:rPr>
          <w:rFonts w:ascii="Tahoma" w:hAnsi="Tahoma" w:cs="Tahoma"/>
          <w:b/>
          <w:bCs/>
          <w:color w:val="auto"/>
          <w:kern w:val="0"/>
          <w:szCs w:val="21"/>
        </w:rPr>
        <w:t>(</w:t>
      </w:r>
      <w:r>
        <w:rPr>
          <w:rFonts w:hint="eastAsia" w:ascii="Tahoma" w:hAnsi="Tahoma" w:cs="Tahoma"/>
          <w:b/>
          <w:bCs/>
          <w:color w:val="auto"/>
          <w:kern w:val="0"/>
          <w:szCs w:val="21"/>
        </w:rPr>
        <w:t>三</w:t>
      </w:r>
      <w:r>
        <w:rPr>
          <w:rFonts w:ascii="Tahoma" w:hAnsi="Tahoma" w:cs="Tahoma"/>
          <w:b/>
          <w:bCs/>
          <w:color w:val="auto"/>
          <w:kern w:val="0"/>
          <w:szCs w:val="21"/>
        </w:rPr>
        <w:t xml:space="preserve">) </w:t>
      </w:r>
      <w:r>
        <w:rPr>
          <w:rFonts w:hint="eastAsia" w:ascii="Tahoma" w:hAnsi="Tahoma" w:cs="Tahoma"/>
          <w:b/>
          <w:bCs/>
          <w:color w:val="auto"/>
          <w:kern w:val="0"/>
          <w:szCs w:val="21"/>
        </w:rPr>
        <w:t>面试测评</w:t>
      </w:r>
    </w:p>
    <w:p>
      <w:pPr>
        <w:pageBreakBefore w:val="0"/>
        <w:widowControl/>
        <w:kinsoku/>
        <w:wordWrap/>
        <w:overflowPunct/>
        <w:topLinePunct w:val="0"/>
        <w:autoSpaceDE/>
        <w:autoSpaceDN/>
        <w:bidi w:val="0"/>
        <w:adjustRightInd/>
        <w:snapToGrid/>
        <w:spacing w:line="360" w:lineRule="auto"/>
        <w:ind w:firstLine="420"/>
        <w:jc w:val="left"/>
        <w:textAlignment w:val="auto"/>
        <w:rPr>
          <w:rFonts w:ascii="Tahoma" w:hAnsi="Tahoma" w:cs="Tahoma"/>
          <w:bCs/>
          <w:color w:val="auto"/>
          <w:kern w:val="0"/>
          <w:szCs w:val="21"/>
        </w:rPr>
      </w:pPr>
      <w:r>
        <w:rPr>
          <w:rFonts w:hint="eastAsia" w:ascii="Tahoma" w:hAnsi="Tahoma" w:cs="Tahoma"/>
          <w:bCs/>
          <w:color w:val="auto"/>
          <w:kern w:val="0"/>
          <w:szCs w:val="21"/>
        </w:rPr>
        <w:t>宣讲、笔试结束后一周内，我们将对</w:t>
      </w:r>
      <w:r>
        <w:rPr>
          <w:rFonts w:hint="eastAsia" w:ascii="Tahoma" w:hAnsi="Tahoma" w:cs="Tahoma"/>
          <w:bCs/>
          <w:color w:val="auto"/>
          <w:kern w:val="0"/>
          <w:szCs w:val="21"/>
          <w:lang w:eastAsia="zh-CN"/>
        </w:rPr>
        <w:t>通过</w:t>
      </w:r>
      <w:r>
        <w:rPr>
          <w:rFonts w:hint="eastAsia" w:ascii="Tahoma" w:hAnsi="Tahoma" w:cs="Tahoma"/>
          <w:bCs/>
          <w:color w:val="auto"/>
          <w:kern w:val="0"/>
          <w:szCs w:val="21"/>
        </w:rPr>
        <w:t>笔试的同学进行短信或电话通知，安排面试；面试通过者，将在一周内收到体检通知。</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（四）体检及录用签约</w:t>
      </w:r>
    </w:p>
    <w:p>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ahoma" w:hAnsi="Tahoma" w:cs="Tahoma"/>
          <w:bCs/>
          <w:color w:val="auto"/>
          <w:kern w:val="0"/>
          <w:szCs w:val="21"/>
        </w:rPr>
      </w:pPr>
      <w:r>
        <w:rPr>
          <w:rFonts w:hint="eastAsia" w:ascii="Tahoma" w:hAnsi="Tahoma" w:cs="Tahoma"/>
          <w:bCs/>
          <w:color w:val="auto"/>
          <w:kern w:val="0"/>
          <w:szCs w:val="21"/>
        </w:rPr>
        <w:t>通过面试考核及体检环节，我司将与符合录用标准的应聘者签订三方协议和发放录用通知。</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b/>
          <w:bCs/>
          <w:color w:val="auto"/>
          <w:kern w:val="0"/>
          <w:szCs w:val="21"/>
        </w:rPr>
      </w:pPr>
      <w:r>
        <w:rPr>
          <w:rFonts w:hint="eastAsia" w:ascii="Tahoma" w:hAnsi="Tahoma" w:cs="Tahoma"/>
          <w:b/>
          <w:bCs/>
          <w:color w:val="auto"/>
          <w:kern w:val="0"/>
          <w:szCs w:val="21"/>
        </w:rPr>
        <w:t>五、咨询方式</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color w:val="auto"/>
          <w:kern w:val="0"/>
          <w:szCs w:val="21"/>
        </w:rPr>
        <w:t>公司网址：</w:t>
      </w:r>
      <w:r>
        <w:rPr>
          <w:color w:val="auto"/>
        </w:rPr>
        <w:fldChar w:fldCharType="begin"/>
      </w:r>
      <w:r>
        <w:rPr>
          <w:color w:val="auto"/>
        </w:rPr>
        <w:instrText xml:space="preserve"> HYPERLINK "http://www.dareway.com.cn/" </w:instrText>
      </w:r>
      <w:r>
        <w:rPr>
          <w:color w:val="auto"/>
        </w:rPr>
        <w:fldChar w:fldCharType="separate"/>
      </w:r>
      <w:r>
        <w:rPr>
          <w:rFonts w:ascii="Tahoma" w:hAnsi="Tahoma" w:cs="Tahoma"/>
          <w:color w:val="auto"/>
          <w:kern w:val="0"/>
          <w:szCs w:val="21"/>
        </w:rPr>
        <w:t>www.dareway.com.cn</w:t>
      </w:r>
      <w:r>
        <w:rPr>
          <w:rFonts w:ascii="Tahoma" w:hAnsi="Tahoma" w:cs="Tahoma"/>
          <w:color w:val="auto"/>
          <w:kern w:val="0"/>
          <w:szCs w:val="21"/>
        </w:rPr>
        <w:fldChar w:fldCharType="end"/>
      </w:r>
      <w:r>
        <w:rPr>
          <w:rFonts w:ascii="Tahoma" w:hAnsi="Tahoma" w:cs="Tahoma"/>
          <w:color w:val="auto"/>
          <w:kern w:val="0"/>
          <w:szCs w:val="21"/>
        </w:rPr>
        <w:t xml:space="preserve">                </w:t>
      </w:r>
    </w:p>
    <w:p>
      <w:pPr>
        <w:pageBreakBefore w:val="0"/>
        <w:widowControl/>
        <w:kinsoku/>
        <w:wordWrap/>
        <w:overflowPunct/>
        <w:topLinePunct w:val="0"/>
        <w:autoSpaceDE/>
        <w:autoSpaceDN/>
        <w:bidi w:val="0"/>
        <w:adjustRightInd/>
        <w:snapToGrid/>
        <w:spacing w:line="360" w:lineRule="auto"/>
        <w:jc w:val="left"/>
        <w:textAlignment w:val="auto"/>
        <w:rPr>
          <w:rFonts w:hint="eastAsia" w:ascii="Tahoma" w:hAnsi="Tahoma" w:eastAsia="宋体" w:cs="Tahoma"/>
          <w:color w:val="auto"/>
          <w:kern w:val="0"/>
          <w:szCs w:val="21"/>
          <w:lang w:val="en-US" w:eastAsia="zh-CN"/>
        </w:rPr>
      </w:pPr>
      <w:r>
        <w:rPr>
          <w:rFonts w:hint="eastAsia" w:ascii="Tahoma" w:hAnsi="Tahoma" w:cs="Tahoma"/>
          <w:color w:val="auto"/>
          <w:kern w:val="0"/>
          <w:szCs w:val="21"/>
        </w:rPr>
        <w:t>联系人</w:t>
      </w:r>
      <w:r>
        <w:rPr>
          <w:rFonts w:ascii="Tahoma" w:hAnsi="Tahoma" w:cs="Tahoma"/>
          <w:color w:val="auto"/>
          <w:kern w:val="0"/>
          <w:szCs w:val="21"/>
        </w:rPr>
        <w:t xml:space="preserve">:  </w:t>
      </w:r>
      <w:r>
        <w:rPr>
          <w:rFonts w:hint="eastAsia" w:ascii="Tahoma" w:hAnsi="Tahoma" w:cs="Tahoma"/>
          <w:color w:val="auto"/>
          <w:kern w:val="0"/>
          <w:szCs w:val="21"/>
          <w:lang w:eastAsia="zh-CN"/>
        </w:rPr>
        <w:t>轩书冉</w:t>
      </w:r>
      <w:r>
        <w:rPr>
          <w:rFonts w:ascii="Tahoma" w:hAnsi="Tahoma" w:cs="Tahoma"/>
          <w:color w:val="auto"/>
          <w:kern w:val="0"/>
          <w:szCs w:val="21"/>
        </w:rPr>
        <w:t xml:space="preserve">            </w:t>
      </w:r>
      <w:r>
        <w:rPr>
          <w:rFonts w:hint="eastAsia" w:ascii="Tahoma" w:hAnsi="Tahoma" w:cs="Tahoma"/>
          <w:color w:val="auto"/>
          <w:kern w:val="0"/>
          <w:szCs w:val="21"/>
        </w:rPr>
        <w:t>咨询电话：</w:t>
      </w:r>
      <w:r>
        <w:rPr>
          <w:rFonts w:ascii="Tahoma" w:hAnsi="Tahoma" w:cs="Tahoma"/>
          <w:color w:val="auto"/>
          <w:kern w:val="0"/>
          <w:szCs w:val="21"/>
        </w:rPr>
        <w:t xml:space="preserve"> 0531-58520</w:t>
      </w:r>
      <w:r>
        <w:rPr>
          <w:rFonts w:hint="eastAsia" w:ascii="Tahoma" w:hAnsi="Tahoma" w:cs="Tahoma"/>
          <w:color w:val="auto"/>
          <w:kern w:val="0"/>
          <w:szCs w:val="21"/>
          <w:lang w:val="en-US" w:eastAsia="zh-CN"/>
        </w:rPr>
        <w:t>252</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u w:val="single"/>
        </w:rPr>
      </w:pPr>
      <w:r>
        <w:rPr>
          <w:rFonts w:hint="eastAsia" w:ascii="Tahoma" w:hAnsi="Tahoma" w:cs="Tahoma"/>
          <w:color w:val="auto"/>
          <w:kern w:val="0"/>
          <w:szCs w:val="21"/>
        </w:rPr>
        <w:t>咨询邮箱：</w:t>
      </w:r>
      <w:r>
        <w:rPr>
          <w:rStyle w:val="11"/>
          <w:rFonts w:ascii="Tahoma" w:hAnsi="Tahoma" w:cs="Tahoma"/>
          <w:color w:val="auto"/>
          <w:kern w:val="0"/>
          <w:szCs w:val="21"/>
          <w:u w:val="none"/>
        </w:rPr>
        <w:t xml:space="preserve"> </w:t>
      </w:r>
      <w:r>
        <w:rPr>
          <w:rStyle w:val="11"/>
          <w:rFonts w:hint="eastAsia" w:ascii="Tahoma" w:hAnsi="Tahoma" w:cs="Tahoma"/>
          <w:color w:val="auto"/>
          <w:kern w:val="0"/>
          <w:szCs w:val="21"/>
          <w:lang w:val="en-US" w:eastAsia="zh-CN"/>
        </w:rPr>
        <w:t>xsr</w:t>
      </w:r>
      <w:r>
        <w:rPr>
          <w:rStyle w:val="11"/>
          <w:rFonts w:ascii="Tahoma" w:hAnsi="Tahoma" w:cs="Tahoma"/>
          <w:color w:val="auto"/>
          <w:kern w:val="0"/>
          <w:szCs w:val="21"/>
        </w:rPr>
        <w:t>@dareway.com.cn</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color w:val="auto"/>
          <w:kern w:val="0"/>
          <w:szCs w:val="21"/>
        </w:rPr>
        <w:t>山大地纬</w:t>
      </w:r>
      <w:r>
        <w:rPr>
          <w:rFonts w:ascii="Tahoma" w:hAnsi="Tahoma" w:cs="Tahoma"/>
          <w:color w:val="auto"/>
          <w:kern w:val="0"/>
          <w:szCs w:val="21"/>
        </w:rPr>
        <w:t>201</w:t>
      </w:r>
      <w:r>
        <w:rPr>
          <w:rFonts w:hint="eastAsia" w:ascii="Tahoma" w:hAnsi="Tahoma" w:cs="Tahoma"/>
          <w:color w:val="auto"/>
          <w:kern w:val="0"/>
          <w:szCs w:val="21"/>
          <w:lang w:val="en-US" w:eastAsia="zh-CN"/>
        </w:rPr>
        <w:t>9</w:t>
      </w:r>
      <w:r>
        <w:rPr>
          <w:rFonts w:hint="eastAsia" w:ascii="Tahoma" w:hAnsi="Tahoma" w:cs="Tahoma"/>
          <w:color w:val="auto"/>
          <w:kern w:val="0"/>
          <w:szCs w:val="21"/>
        </w:rPr>
        <w:t>校园招聘官方</w:t>
      </w:r>
      <w:r>
        <w:rPr>
          <w:rFonts w:ascii="Tahoma" w:hAnsi="Tahoma" w:cs="Tahoma"/>
          <w:color w:val="auto"/>
          <w:kern w:val="0"/>
          <w:szCs w:val="21"/>
        </w:rPr>
        <w:t>QQ</w:t>
      </w:r>
      <w:r>
        <w:rPr>
          <w:rFonts w:hint="eastAsia" w:ascii="Tahoma" w:hAnsi="Tahoma" w:cs="Tahoma"/>
          <w:color w:val="auto"/>
          <w:kern w:val="0"/>
          <w:szCs w:val="21"/>
        </w:rPr>
        <w:t>群：223230515</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hint="eastAsia" w:ascii="Tahoma" w:hAnsi="Tahoma" w:cs="Tahoma"/>
          <w:color w:val="auto"/>
          <w:kern w:val="0"/>
          <w:szCs w:val="21"/>
        </w:rPr>
        <w:t>公司总部地址：济南市经十东路</w:t>
      </w:r>
      <w:r>
        <w:rPr>
          <w:rFonts w:ascii="Tahoma" w:hAnsi="Tahoma" w:cs="Tahoma"/>
          <w:color w:val="auto"/>
          <w:kern w:val="0"/>
          <w:szCs w:val="21"/>
        </w:rPr>
        <w:t>33688</w:t>
      </w:r>
      <w:r>
        <w:rPr>
          <w:rFonts w:hint="eastAsia" w:ascii="Tahoma" w:hAnsi="Tahoma" w:cs="Tahoma"/>
          <w:color w:val="auto"/>
          <w:kern w:val="0"/>
          <w:szCs w:val="21"/>
        </w:rPr>
        <w:t>号港兴一路</w:t>
      </w:r>
      <w:r>
        <w:rPr>
          <w:rFonts w:ascii="Tahoma" w:hAnsi="Tahoma" w:cs="Tahoma"/>
          <w:color w:val="auto"/>
          <w:kern w:val="0"/>
          <w:szCs w:val="21"/>
        </w:rPr>
        <w:t>300</w:t>
      </w:r>
      <w:r>
        <w:rPr>
          <w:rFonts w:hint="eastAsia" w:ascii="Tahoma" w:hAnsi="Tahoma" w:cs="Tahoma"/>
          <w:color w:val="auto"/>
          <w:kern w:val="0"/>
          <w:szCs w:val="21"/>
        </w:rPr>
        <w:t>号</w:t>
      </w: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p>
    <w:p>
      <w:pPr>
        <w:pageBreakBefore w:val="0"/>
        <w:widowControl/>
        <w:kinsoku/>
        <w:wordWrap/>
        <w:overflowPunct/>
        <w:topLinePunct w:val="0"/>
        <w:autoSpaceDE/>
        <w:autoSpaceDN/>
        <w:bidi w:val="0"/>
        <w:adjustRightInd/>
        <w:snapToGrid/>
        <w:spacing w:line="360" w:lineRule="auto"/>
        <w:jc w:val="left"/>
        <w:textAlignment w:val="auto"/>
        <w:rPr>
          <w:rFonts w:ascii="Tahoma" w:hAnsi="Tahoma" w:cs="Tahoma"/>
          <w:color w:val="auto"/>
          <w:kern w:val="0"/>
          <w:szCs w:val="21"/>
        </w:rPr>
      </w:pPr>
      <w:r>
        <w:rPr>
          <w:rFonts w:ascii="Tahoma" w:hAnsi="Tahoma" w:cs="Tahoma"/>
          <w:color w:val="auto"/>
          <w:kern w:val="0"/>
          <w:szCs w:val="21"/>
        </w:rPr>
        <w:t> </w:t>
      </w:r>
      <w:r>
        <w:rPr>
          <w:rFonts w:hint="eastAsia" w:ascii="Tahoma" w:hAnsi="Tahoma" w:cs="Tahoma"/>
          <w:color w:val="auto"/>
          <w:kern w:val="0"/>
          <w:szCs w:val="21"/>
          <w:lang w:val="en-US" w:eastAsia="zh-CN"/>
        </w:rPr>
        <w:t xml:space="preserve"> </w:t>
      </w:r>
      <w:r>
        <w:rPr>
          <w:rFonts w:hint="eastAsia" w:ascii="Tahoma" w:hAnsi="Tahoma" w:cs="Tahoma"/>
          <w:color w:val="auto"/>
          <w:kern w:val="0"/>
          <w:szCs w:val="21"/>
        </w:rPr>
        <w:t>宣传二维码：</w:t>
      </w: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w:t>
      </w: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w:t>
      </w:r>
      <w:r>
        <w:rPr>
          <w:rFonts w:ascii="Tahoma" w:hAnsi="Tahoma" w:cs="Tahoma"/>
          <w:color w:val="auto"/>
          <w:kern w:val="0"/>
          <w:szCs w:val="21"/>
        </w:rPr>
        <w:t xml:space="preserve">  </w:t>
      </w:r>
      <w:r>
        <w:rPr>
          <w:rFonts w:hint="eastAsia" w:ascii="Tahoma" w:hAnsi="Tahoma" w:cs="Tahoma"/>
          <w:color w:val="auto"/>
          <w:kern w:val="0"/>
          <w:szCs w:val="21"/>
        </w:rPr>
        <w:t>微信公众号：</w:t>
      </w:r>
    </w:p>
    <w:p>
      <w:pPr>
        <w:keepNext w:val="0"/>
        <w:keepLines w:val="0"/>
        <w:widowControl/>
        <w:suppressLineNumbers w:val="0"/>
        <w:jc w:val="left"/>
        <w:rPr>
          <w:rFonts w:ascii="宋体" w:hAnsi="宋体" w:cs="宋体"/>
          <w:color w:val="auto"/>
          <w:kern w:val="0"/>
          <w:sz w:val="24"/>
          <w:szCs w:val="24"/>
        </w:rPr>
      </w:pPr>
      <w:r>
        <w:rPr>
          <w:rFonts w:ascii="宋体" w:hAnsi="宋体" w:eastAsia="宋体" w:cs="宋体"/>
          <w:color w:val="auto"/>
          <w:kern w:val="0"/>
          <w:sz w:val="24"/>
          <w:szCs w:val="24"/>
          <w:lang w:val="en-US" w:eastAsia="zh-CN" w:bidi="ar"/>
        </w:rPr>
        <w:fldChar w:fldCharType="begin"/>
      </w:r>
      <w:r>
        <w:rPr>
          <w:rFonts w:ascii="宋体" w:hAnsi="宋体" w:eastAsia="宋体" w:cs="宋体"/>
          <w:color w:val="auto"/>
          <w:kern w:val="0"/>
          <w:sz w:val="24"/>
          <w:szCs w:val="24"/>
          <w:lang w:val="en-US" w:eastAsia="zh-CN" w:bidi="ar"/>
        </w:rPr>
        <w:instrText xml:space="preserve">INCLUDEPICTURE \d "C:\\Users\\Administrator\\Documents\\Tencent Files\\2379591933\\Image\\Group\\YVE]@8LK$_5I3@3)43DP[4W.jpg" \* MERGEFORMATINET </w:instrText>
      </w:r>
      <w:r>
        <w:rPr>
          <w:rFonts w:ascii="宋体" w:hAnsi="宋体" w:eastAsia="宋体" w:cs="宋体"/>
          <w:color w:val="auto"/>
          <w:kern w:val="0"/>
          <w:sz w:val="24"/>
          <w:szCs w:val="24"/>
          <w:lang w:val="en-US" w:eastAsia="zh-CN" w:bidi="ar"/>
        </w:rPr>
        <w:fldChar w:fldCharType="separate"/>
      </w:r>
      <w:r>
        <w:rPr>
          <w:rFonts w:ascii="宋体" w:hAnsi="宋体" w:eastAsia="宋体" w:cs="宋体"/>
          <w:color w:val="auto"/>
          <w:kern w:val="0"/>
          <w:sz w:val="24"/>
          <w:szCs w:val="24"/>
          <w:lang w:val="en-US" w:eastAsia="zh-CN" w:bidi="ar"/>
        </w:rPr>
        <w:pict>
          <v:shape id="_x0000_i1025" o:spt="75" alt="IMG_256" type="#_x0000_t75" style="height:88.8pt;width:84.9pt;" filled="f" o:preferrelative="t" stroked="f" coordsize="21600,21600">
            <v:path/>
            <v:fill on="f" focussize="0,0"/>
            <v:stroke on="f"/>
            <v:imagedata r:id="rId4" o:title="IMG_256"/>
            <o:lock v:ext="edit" aspectratio="t"/>
            <w10:wrap type="none"/>
            <w10:anchorlock/>
          </v:shape>
        </w:pict>
      </w:r>
      <w:r>
        <w:rPr>
          <w:rFonts w:ascii="宋体" w:hAnsi="宋体" w:eastAsia="宋体" w:cs="宋体"/>
          <w:color w:val="auto"/>
          <w:kern w:val="0"/>
          <w:sz w:val="24"/>
          <w:szCs w:val="24"/>
          <w:lang w:val="en-US" w:eastAsia="zh-CN" w:bidi="ar"/>
        </w:rPr>
        <w:fldChar w:fldCharType="end"/>
      </w:r>
      <w:r>
        <w:rPr>
          <w:rFonts w:hint="eastAsia" w:ascii="宋体" w:hAnsi="宋体" w:cs="宋体"/>
          <w:color w:val="auto"/>
          <w:kern w:val="0"/>
          <w:sz w:val="24"/>
          <w:szCs w:val="24"/>
          <w:lang w:val="en-US" w:eastAsia="zh-CN" w:bidi="ar"/>
        </w:rPr>
        <w:t xml:space="preserve">                                   </w:t>
      </w:r>
      <w:r>
        <w:rPr>
          <w:rFonts w:ascii="Tahoma" w:hAnsi="Tahoma" w:cs="Tahoma"/>
          <w:color w:val="auto"/>
          <w:kern w:val="0"/>
          <w:szCs w:val="21"/>
        </w:rPr>
        <w:pict>
          <v:shape id="_x0000_i1026" o:spt="75" alt="图片包含 纵横字谜, 文字已生成极高可信度的说明" type="#_x0000_t75" style="height:95.25pt;width:95.25pt;" filled="f" o:preferrelative="t" stroked="f" coordsize="21600,21600">
            <v:path/>
            <v:fill on="f" focussize="0,0"/>
            <v:stroke on="f" joinstyle="miter"/>
            <v:imagedata r:id="rId5" o:title=""/>
            <o:lock v:ext="edit" aspectratio="t"/>
            <w10:wrap type="none"/>
            <w10:anchorlock/>
          </v:shape>
        </w:pict>
      </w:r>
    </w:p>
    <w:p>
      <w:pPr>
        <w:pageBreakBefore w:val="0"/>
        <w:widowControl/>
        <w:kinsoku/>
        <w:wordWrap/>
        <w:overflowPunct/>
        <w:topLinePunct w:val="0"/>
        <w:autoSpaceDE/>
        <w:autoSpaceDN/>
        <w:bidi w:val="0"/>
        <w:adjustRightInd/>
        <w:snapToGrid/>
        <w:spacing w:line="360" w:lineRule="auto"/>
        <w:ind w:firstLine="630" w:firstLineChars="300"/>
        <w:jc w:val="left"/>
        <w:textAlignment w:val="auto"/>
        <w:rPr>
          <w:rFonts w:ascii="Tahoma" w:hAnsi="Tahoma" w:cs="Tahoma"/>
          <w:color w:val="auto"/>
          <w:kern w:val="0"/>
          <w:szCs w:val="21"/>
        </w:rPr>
      </w:pPr>
      <w:r>
        <w:rPr>
          <w:rFonts w:ascii="Tahoma" w:hAnsi="Tahoma" w:cs="Tahoma"/>
          <w:color w:val="auto"/>
          <w:kern w:val="0"/>
          <w:szCs w:val="21"/>
        </w:rPr>
        <w:t xml:space="preserve">                           </w:t>
      </w:r>
    </w:p>
    <w:p>
      <w:pPr>
        <w:pageBreakBefore w:val="0"/>
        <w:widowControl/>
        <w:kinsoku/>
        <w:wordWrap/>
        <w:overflowPunct/>
        <w:topLinePunct w:val="0"/>
        <w:autoSpaceDE/>
        <w:autoSpaceDN/>
        <w:bidi w:val="0"/>
        <w:adjustRightInd/>
        <w:snapToGrid/>
        <w:spacing w:line="360" w:lineRule="auto"/>
        <w:jc w:val="right"/>
        <w:textAlignment w:val="auto"/>
        <w:rPr>
          <w:rFonts w:ascii="Tahoma" w:hAnsi="Tahoma" w:cs="Tahoma"/>
          <w:color w:val="auto"/>
          <w:kern w:val="0"/>
          <w:szCs w:val="21"/>
        </w:rPr>
      </w:pPr>
      <w:r>
        <w:rPr>
          <w:rFonts w:hint="eastAsia" w:ascii="Tahoma" w:hAnsi="Tahoma" w:cs="Tahoma"/>
          <w:color w:val="auto"/>
          <w:kern w:val="0"/>
          <w:szCs w:val="21"/>
        </w:rPr>
        <w:t>山大地纬软件股份有限公司</w:t>
      </w:r>
    </w:p>
    <w:p>
      <w:pPr>
        <w:pageBreakBefore w:val="0"/>
        <w:widowControl/>
        <w:kinsoku/>
        <w:wordWrap/>
        <w:overflowPunct/>
        <w:topLinePunct w:val="0"/>
        <w:autoSpaceDE/>
        <w:autoSpaceDN/>
        <w:bidi w:val="0"/>
        <w:adjustRightInd/>
        <w:snapToGrid/>
        <w:spacing w:line="360" w:lineRule="auto"/>
        <w:jc w:val="right"/>
        <w:textAlignment w:val="auto"/>
        <w:rPr>
          <w:rFonts w:ascii="Tahoma" w:hAnsi="Tahoma" w:cs="Tahoma"/>
          <w:color w:val="auto"/>
          <w:kern w:val="0"/>
          <w:szCs w:val="21"/>
        </w:rPr>
      </w:pPr>
      <w:r>
        <w:rPr>
          <w:rFonts w:ascii="Tahoma" w:hAnsi="Tahoma" w:cs="Tahoma"/>
          <w:color w:val="auto"/>
          <w:kern w:val="0"/>
          <w:szCs w:val="21"/>
        </w:rPr>
        <w:t>2018</w:t>
      </w:r>
      <w:r>
        <w:rPr>
          <w:rFonts w:hint="eastAsia" w:ascii="Tahoma" w:hAnsi="Tahoma" w:cs="Tahoma"/>
          <w:color w:val="auto"/>
          <w:kern w:val="0"/>
          <w:szCs w:val="21"/>
        </w:rPr>
        <w:t>年</w:t>
      </w:r>
      <w:r>
        <w:rPr>
          <w:rFonts w:hint="eastAsia" w:ascii="Tahoma" w:hAnsi="Tahoma" w:cs="Tahoma"/>
          <w:color w:val="auto"/>
          <w:kern w:val="0"/>
          <w:szCs w:val="21"/>
          <w:lang w:val="en-US" w:eastAsia="zh-CN"/>
        </w:rPr>
        <w:t>9</w:t>
      </w:r>
      <w:r>
        <w:rPr>
          <w:rFonts w:hint="eastAsia" w:ascii="Tahoma" w:hAnsi="Tahoma" w:cs="Tahoma"/>
          <w:color w:val="auto"/>
          <w:kern w:val="0"/>
          <w:szCs w:val="21"/>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386"/>
    <w:multiLevelType w:val="multilevel"/>
    <w:tmpl w:val="183E4386"/>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A33"/>
    <w:rsid w:val="00040C47"/>
    <w:rsid w:val="00061272"/>
    <w:rsid w:val="00062AD8"/>
    <w:rsid w:val="000D2684"/>
    <w:rsid w:val="000E6AD9"/>
    <w:rsid w:val="001058D6"/>
    <w:rsid w:val="00106A33"/>
    <w:rsid w:val="001165BD"/>
    <w:rsid w:val="001E4FB6"/>
    <w:rsid w:val="00216C81"/>
    <w:rsid w:val="002827B8"/>
    <w:rsid w:val="00286A6C"/>
    <w:rsid w:val="002B38E1"/>
    <w:rsid w:val="00355CC5"/>
    <w:rsid w:val="00363A37"/>
    <w:rsid w:val="0037026A"/>
    <w:rsid w:val="0038082C"/>
    <w:rsid w:val="00392890"/>
    <w:rsid w:val="003C231F"/>
    <w:rsid w:val="004033F7"/>
    <w:rsid w:val="00445B51"/>
    <w:rsid w:val="00446C18"/>
    <w:rsid w:val="0045293E"/>
    <w:rsid w:val="00485E41"/>
    <w:rsid w:val="0048710E"/>
    <w:rsid w:val="00497476"/>
    <w:rsid w:val="00506BD5"/>
    <w:rsid w:val="00535C75"/>
    <w:rsid w:val="0055359E"/>
    <w:rsid w:val="00596C41"/>
    <w:rsid w:val="0060338F"/>
    <w:rsid w:val="006050D0"/>
    <w:rsid w:val="006078BA"/>
    <w:rsid w:val="006A69BC"/>
    <w:rsid w:val="006F28E5"/>
    <w:rsid w:val="007418AE"/>
    <w:rsid w:val="007D5812"/>
    <w:rsid w:val="00825EE0"/>
    <w:rsid w:val="008511A9"/>
    <w:rsid w:val="00861CC2"/>
    <w:rsid w:val="0086356B"/>
    <w:rsid w:val="008924FD"/>
    <w:rsid w:val="00896D00"/>
    <w:rsid w:val="008B1DA6"/>
    <w:rsid w:val="008B5CF5"/>
    <w:rsid w:val="00935103"/>
    <w:rsid w:val="00943F04"/>
    <w:rsid w:val="00964363"/>
    <w:rsid w:val="00997D52"/>
    <w:rsid w:val="009F6388"/>
    <w:rsid w:val="00A03C31"/>
    <w:rsid w:val="00A3166A"/>
    <w:rsid w:val="00A46AE0"/>
    <w:rsid w:val="00A71D8C"/>
    <w:rsid w:val="00A97516"/>
    <w:rsid w:val="00AA1930"/>
    <w:rsid w:val="00AD541E"/>
    <w:rsid w:val="00AD6E8C"/>
    <w:rsid w:val="00AE2695"/>
    <w:rsid w:val="00B11406"/>
    <w:rsid w:val="00B97736"/>
    <w:rsid w:val="00BA078A"/>
    <w:rsid w:val="00C039FE"/>
    <w:rsid w:val="00C76CFF"/>
    <w:rsid w:val="00D44DFF"/>
    <w:rsid w:val="00D45A58"/>
    <w:rsid w:val="00D76FF2"/>
    <w:rsid w:val="00D86A20"/>
    <w:rsid w:val="00DA730F"/>
    <w:rsid w:val="00E066A2"/>
    <w:rsid w:val="00E67AF7"/>
    <w:rsid w:val="00F241E0"/>
    <w:rsid w:val="00F77706"/>
    <w:rsid w:val="00F8083B"/>
    <w:rsid w:val="00FD42C6"/>
    <w:rsid w:val="01611605"/>
    <w:rsid w:val="0A940C08"/>
    <w:rsid w:val="0B6C332A"/>
    <w:rsid w:val="113E7D04"/>
    <w:rsid w:val="182829B3"/>
    <w:rsid w:val="1AF202F5"/>
    <w:rsid w:val="1D6407AC"/>
    <w:rsid w:val="1ED7561F"/>
    <w:rsid w:val="2023285A"/>
    <w:rsid w:val="25321BD9"/>
    <w:rsid w:val="272E62E9"/>
    <w:rsid w:val="2BE8336B"/>
    <w:rsid w:val="2CFD1EB6"/>
    <w:rsid w:val="30247B83"/>
    <w:rsid w:val="30711754"/>
    <w:rsid w:val="310F7A7D"/>
    <w:rsid w:val="33D97E0D"/>
    <w:rsid w:val="3867152E"/>
    <w:rsid w:val="396B2D22"/>
    <w:rsid w:val="3A0104ED"/>
    <w:rsid w:val="3B4C0DF3"/>
    <w:rsid w:val="3BB45F60"/>
    <w:rsid w:val="406432AF"/>
    <w:rsid w:val="40971488"/>
    <w:rsid w:val="42D64D0D"/>
    <w:rsid w:val="45520CDA"/>
    <w:rsid w:val="457974BB"/>
    <w:rsid w:val="4B2A03E4"/>
    <w:rsid w:val="4F224BDF"/>
    <w:rsid w:val="56E702FE"/>
    <w:rsid w:val="5BD633D6"/>
    <w:rsid w:val="63FE71BA"/>
    <w:rsid w:val="66CC2A47"/>
    <w:rsid w:val="6A4D054F"/>
    <w:rsid w:val="704D6561"/>
    <w:rsid w:val="713E5FF3"/>
    <w:rsid w:val="73806084"/>
    <w:rsid w:val="74E77578"/>
    <w:rsid w:val="CFFBBF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4"/>
    <w:qFormat/>
    <w:uiPriority w:val="99"/>
    <w:pPr>
      <w:keepNext/>
      <w:keepLines/>
      <w:spacing w:line="413" w:lineRule="auto"/>
      <w:outlineLvl w:val="1"/>
    </w:pPr>
    <w:rPr>
      <w:rFonts w:ascii="Arial" w:hAnsi="Arial" w:eastAsia="黑体"/>
      <w:b/>
      <w:sz w:val="32"/>
    </w:rPr>
  </w:style>
  <w:style w:type="paragraph" w:styleId="4">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qFormat/>
    <w:uiPriority w:val="99"/>
    <w:pPr>
      <w:ind w:left="100" w:leftChars="2500"/>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styleId="11">
    <w:name w:val="Hyperlink"/>
    <w:basedOn w:val="9"/>
    <w:qFormat/>
    <w:uiPriority w:val="99"/>
    <w:rPr>
      <w:rFonts w:cs="Times New Roman"/>
      <w:color w:val="0000FF"/>
      <w:u w:val="single"/>
    </w:rPr>
  </w:style>
  <w:style w:type="character" w:customStyle="1" w:styleId="13">
    <w:name w:val="Heading 1 Char"/>
    <w:basedOn w:val="9"/>
    <w:link w:val="2"/>
    <w:qFormat/>
    <w:locked/>
    <w:uiPriority w:val="99"/>
    <w:rPr>
      <w:rFonts w:ascii="宋体" w:hAnsi="宋体" w:eastAsia="宋体" w:cs="宋体"/>
      <w:b/>
      <w:bCs/>
      <w:kern w:val="36"/>
      <w:sz w:val="48"/>
      <w:szCs w:val="48"/>
    </w:rPr>
  </w:style>
  <w:style w:type="character" w:customStyle="1" w:styleId="14">
    <w:name w:val="Heading 2 Char"/>
    <w:basedOn w:val="9"/>
    <w:link w:val="3"/>
    <w:semiHidden/>
    <w:qFormat/>
    <w:uiPriority w:val="9"/>
    <w:rPr>
      <w:rFonts w:asciiTheme="majorHAnsi" w:hAnsiTheme="majorHAnsi" w:eastAsiaTheme="majorEastAsia" w:cstheme="majorBidi"/>
      <w:b/>
      <w:bCs/>
      <w:sz w:val="32"/>
      <w:szCs w:val="32"/>
    </w:rPr>
  </w:style>
  <w:style w:type="character" w:customStyle="1" w:styleId="15">
    <w:name w:val="Heading 3 Char"/>
    <w:basedOn w:val="9"/>
    <w:link w:val="4"/>
    <w:qFormat/>
    <w:locked/>
    <w:uiPriority w:val="99"/>
    <w:rPr>
      <w:rFonts w:ascii="宋体" w:hAnsi="宋体" w:eastAsia="宋体" w:cs="宋体"/>
      <w:b/>
      <w:bCs/>
      <w:kern w:val="0"/>
      <w:sz w:val="27"/>
      <w:szCs w:val="27"/>
    </w:rPr>
  </w:style>
  <w:style w:type="character" w:customStyle="1" w:styleId="16">
    <w:name w:val="Date Char"/>
    <w:basedOn w:val="9"/>
    <w:link w:val="5"/>
    <w:semiHidden/>
    <w:qFormat/>
    <w:locked/>
    <w:uiPriority w:val="99"/>
    <w:rPr>
      <w:rFonts w:cs="Times New Roman"/>
    </w:rPr>
  </w:style>
  <w:style w:type="character" w:customStyle="1" w:styleId="17">
    <w:name w:val="Footer Char"/>
    <w:basedOn w:val="9"/>
    <w:link w:val="6"/>
    <w:qFormat/>
    <w:locked/>
    <w:uiPriority w:val="99"/>
    <w:rPr>
      <w:rFonts w:cs="Times New Roman"/>
      <w:sz w:val="18"/>
      <w:szCs w:val="18"/>
    </w:rPr>
  </w:style>
  <w:style w:type="character" w:customStyle="1" w:styleId="18">
    <w:name w:val="Header Char"/>
    <w:basedOn w:val="9"/>
    <w:link w:val="7"/>
    <w:qFormat/>
    <w:locked/>
    <w:uiPriority w:val="99"/>
    <w:rPr>
      <w:rFonts w:cs="Times New Roman"/>
      <w:sz w:val="18"/>
      <w:szCs w:val="18"/>
    </w:rPr>
  </w:style>
  <w:style w:type="character" w:customStyle="1" w:styleId="19">
    <w:name w:val="apple-converted-space"/>
    <w:basedOn w:val="9"/>
    <w:qFormat/>
    <w:uiPriority w:val="99"/>
    <w:rPr>
      <w:rFonts w:cs="Times New Roman"/>
    </w:rPr>
  </w:style>
  <w:style w:type="paragraph" w:customStyle="1" w:styleId="20">
    <w:name w:val="List Paragraph1"/>
    <w:basedOn w:val="1"/>
    <w:qFormat/>
    <w:uiPriority w:val="99"/>
    <w:pPr>
      <w:ind w:firstLine="420" w:firstLineChars="200"/>
    </w:pPr>
  </w:style>
  <w:style w:type="paragraph" w:customStyle="1" w:styleId="21">
    <w:name w:val="列出段落1"/>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微软用户</Company>
  <Pages>5</Pages>
  <Words>462</Words>
  <Characters>2638</Characters>
  <Lines>0</Lines>
  <Paragraphs>0</Paragraphs>
  <TotalTime>21</TotalTime>
  <ScaleCrop>false</ScaleCrop>
  <LinksUpToDate>false</LinksUpToDate>
  <CharactersWithSpaces>0</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2016-08-23T16:32:00Z</dcterms:created>
  <dc:creator>czcz</dc:creator>
  <lastModifiedBy>Administrator</lastModifiedBy>
  <dcterms:modified xsi:type="dcterms:W3CDTF">2018-09-19T02:02:05Z</dcterms:modified>
  <revision>54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